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F2" w:rsidRPr="00A70EF1" w:rsidRDefault="00F858F2" w:rsidP="00F858F2">
      <w:pPr>
        <w:jc w:val="center"/>
        <w:rPr>
          <w:rFonts w:ascii="Times New Roman" w:hAnsi="Times New Roman" w:cs="Times New Roman"/>
          <w:b/>
          <w:sz w:val="28"/>
          <w:szCs w:val="28"/>
        </w:rPr>
      </w:pPr>
      <w:r w:rsidRPr="00A70EF1">
        <w:rPr>
          <w:rFonts w:ascii="Times New Roman" w:hAnsi="Times New Roman" w:cs="Times New Roman"/>
          <w:b/>
          <w:sz w:val="28"/>
          <w:szCs w:val="28"/>
        </w:rPr>
        <w:t>Муниципальное бюджетное общеобразовательное учреждение Широко-Атаманская основная общеобразовательная школа Морозовский район Ростовская область</w:t>
      </w:r>
    </w:p>
    <w:p w:rsidR="00F858F2" w:rsidRPr="00A70EF1" w:rsidRDefault="00F858F2" w:rsidP="00F858F2">
      <w:pPr>
        <w:rPr>
          <w:rFonts w:ascii="Times New Roman" w:hAnsi="Times New Roman" w:cs="Times New Roman"/>
          <w:sz w:val="28"/>
          <w:szCs w:val="28"/>
        </w:rPr>
      </w:pPr>
    </w:p>
    <w:tbl>
      <w:tblPr>
        <w:tblStyle w:val="a4"/>
        <w:tblW w:w="0" w:type="auto"/>
        <w:tblLook w:val="04A0"/>
      </w:tblPr>
      <w:tblGrid>
        <w:gridCol w:w="3190"/>
        <w:gridCol w:w="3190"/>
        <w:gridCol w:w="3191"/>
      </w:tblGrid>
      <w:tr w:rsidR="00F858F2" w:rsidRPr="00A70EF1" w:rsidTr="0045461C">
        <w:tc>
          <w:tcPr>
            <w:tcW w:w="3190" w:type="dxa"/>
          </w:tcPr>
          <w:p w:rsidR="00F858F2" w:rsidRPr="00A70EF1" w:rsidRDefault="00F858F2" w:rsidP="0045461C">
            <w:pPr>
              <w:rPr>
                <w:b/>
                <w:sz w:val="28"/>
                <w:szCs w:val="28"/>
              </w:rPr>
            </w:pPr>
            <w:r w:rsidRPr="00A70EF1">
              <w:rPr>
                <w:b/>
                <w:sz w:val="28"/>
                <w:szCs w:val="28"/>
              </w:rPr>
              <w:t xml:space="preserve">РАССМОТРЕНА </w:t>
            </w:r>
          </w:p>
          <w:p w:rsidR="00F858F2" w:rsidRPr="00A70EF1" w:rsidRDefault="00F858F2" w:rsidP="0045461C">
            <w:pPr>
              <w:rPr>
                <w:b/>
                <w:sz w:val="28"/>
                <w:szCs w:val="28"/>
              </w:rPr>
            </w:pPr>
            <w:r w:rsidRPr="00A70EF1">
              <w:rPr>
                <w:b/>
                <w:sz w:val="28"/>
                <w:szCs w:val="28"/>
              </w:rPr>
              <w:t>на заседании МО</w:t>
            </w:r>
          </w:p>
          <w:p w:rsidR="00F858F2" w:rsidRPr="00A70EF1" w:rsidRDefault="00F858F2" w:rsidP="0045461C">
            <w:pPr>
              <w:pBdr>
                <w:bottom w:val="single" w:sz="12" w:space="1" w:color="auto"/>
              </w:pBdr>
              <w:rPr>
                <w:b/>
                <w:sz w:val="28"/>
                <w:szCs w:val="28"/>
              </w:rPr>
            </w:pPr>
            <w:r w:rsidRPr="00A70EF1">
              <w:rPr>
                <w:b/>
                <w:sz w:val="28"/>
                <w:szCs w:val="28"/>
              </w:rPr>
              <w:t>руководитель ШМО</w:t>
            </w:r>
          </w:p>
          <w:p w:rsidR="00F858F2" w:rsidRPr="00A70EF1" w:rsidRDefault="00F858F2" w:rsidP="0045461C">
            <w:pPr>
              <w:pBdr>
                <w:bottom w:val="single" w:sz="12" w:space="1" w:color="auto"/>
              </w:pBdr>
              <w:rPr>
                <w:sz w:val="28"/>
                <w:szCs w:val="28"/>
              </w:rPr>
            </w:pPr>
          </w:p>
          <w:p w:rsidR="00F858F2" w:rsidRPr="00A70EF1" w:rsidRDefault="00F858F2" w:rsidP="0045461C">
            <w:pPr>
              <w:rPr>
                <w:sz w:val="28"/>
                <w:szCs w:val="28"/>
              </w:rPr>
            </w:pPr>
            <w:r w:rsidRPr="00A70EF1">
              <w:rPr>
                <w:sz w:val="28"/>
                <w:szCs w:val="28"/>
              </w:rPr>
              <w:t>(подпись)  (Ф.И.О.)</w:t>
            </w:r>
          </w:p>
          <w:p w:rsidR="00F858F2" w:rsidRPr="00A70EF1" w:rsidRDefault="00F858F2" w:rsidP="0045461C">
            <w:pPr>
              <w:rPr>
                <w:sz w:val="28"/>
                <w:szCs w:val="28"/>
              </w:rPr>
            </w:pPr>
            <w:r w:rsidRPr="00A70EF1">
              <w:rPr>
                <w:sz w:val="28"/>
                <w:szCs w:val="28"/>
              </w:rPr>
              <w:t>Протокол № 1</w:t>
            </w:r>
          </w:p>
          <w:p w:rsidR="00F858F2" w:rsidRPr="00A70EF1" w:rsidRDefault="006F4B32" w:rsidP="0045461C">
            <w:pPr>
              <w:rPr>
                <w:sz w:val="28"/>
                <w:szCs w:val="28"/>
              </w:rPr>
            </w:pPr>
            <w:r>
              <w:rPr>
                <w:sz w:val="28"/>
                <w:szCs w:val="28"/>
              </w:rPr>
              <w:t>от 30.08.2022</w:t>
            </w:r>
            <w:r w:rsidR="00F858F2" w:rsidRPr="00A70EF1">
              <w:rPr>
                <w:sz w:val="28"/>
                <w:szCs w:val="28"/>
              </w:rPr>
              <w:t>г</w:t>
            </w:r>
          </w:p>
        </w:tc>
        <w:tc>
          <w:tcPr>
            <w:tcW w:w="3190" w:type="dxa"/>
          </w:tcPr>
          <w:p w:rsidR="00F858F2" w:rsidRPr="00A70EF1" w:rsidRDefault="00F858F2" w:rsidP="0045461C">
            <w:pPr>
              <w:rPr>
                <w:b/>
                <w:sz w:val="28"/>
                <w:szCs w:val="28"/>
              </w:rPr>
            </w:pPr>
            <w:r w:rsidRPr="00A70EF1">
              <w:rPr>
                <w:b/>
                <w:sz w:val="28"/>
                <w:szCs w:val="28"/>
              </w:rPr>
              <w:t>СОГЛАСОВАНА</w:t>
            </w:r>
          </w:p>
          <w:p w:rsidR="00F858F2" w:rsidRPr="00A70EF1" w:rsidRDefault="00F858F2" w:rsidP="0045461C">
            <w:pPr>
              <w:rPr>
                <w:b/>
                <w:sz w:val="28"/>
                <w:szCs w:val="28"/>
              </w:rPr>
            </w:pPr>
            <w:r w:rsidRPr="00A70EF1">
              <w:rPr>
                <w:b/>
                <w:sz w:val="28"/>
                <w:szCs w:val="28"/>
              </w:rPr>
              <w:t>Заместитель директора по УВР</w:t>
            </w:r>
          </w:p>
          <w:p w:rsidR="00F858F2" w:rsidRPr="00A70EF1" w:rsidRDefault="00F858F2" w:rsidP="0045461C">
            <w:pPr>
              <w:rPr>
                <w:b/>
                <w:sz w:val="28"/>
                <w:szCs w:val="28"/>
              </w:rPr>
            </w:pPr>
            <w:r w:rsidRPr="00A70EF1">
              <w:rPr>
                <w:b/>
                <w:sz w:val="28"/>
                <w:szCs w:val="28"/>
              </w:rPr>
              <w:t xml:space="preserve">_________ </w:t>
            </w:r>
            <w:proofErr w:type="spellStart"/>
            <w:r w:rsidRPr="00A70EF1">
              <w:rPr>
                <w:b/>
                <w:sz w:val="28"/>
                <w:szCs w:val="28"/>
              </w:rPr>
              <w:t>Герловская</w:t>
            </w:r>
            <w:proofErr w:type="spellEnd"/>
            <w:r w:rsidRPr="00A70EF1">
              <w:rPr>
                <w:b/>
                <w:sz w:val="28"/>
                <w:szCs w:val="28"/>
              </w:rPr>
              <w:t xml:space="preserve"> А.Н.</w:t>
            </w:r>
          </w:p>
          <w:p w:rsidR="00F858F2" w:rsidRPr="00A70EF1" w:rsidRDefault="00F858F2" w:rsidP="0045461C">
            <w:pPr>
              <w:rPr>
                <w:sz w:val="28"/>
                <w:szCs w:val="28"/>
              </w:rPr>
            </w:pPr>
            <w:r w:rsidRPr="00A70EF1">
              <w:rPr>
                <w:sz w:val="28"/>
                <w:szCs w:val="28"/>
              </w:rPr>
              <w:t>(подпись)   (Ф.И.О.)</w:t>
            </w:r>
          </w:p>
          <w:p w:rsidR="00F858F2" w:rsidRPr="00A70EF1" w:rsidRDefault="006F4B32" w:rsidP="0045461C">
            <w:pPr>
              <w:rPr>
                <w:sz w:val="28"/>
                <w:szCs w:val="28"/>
              </w:rPr>
            </w:pPr>
            <w:r>
              <w:rPr>
                <w:sz w:val="28"/>
                <w:szCs w:val="28"/>
              </w:rPr>
              <w:t>30.08.2022</w:t>
            </w:r>
            <w:r w:rsidR="00F858F2" w:rsidRPr="00A70EF1">
              <w:rPr>
                <w:sz w:val="28"/>
                <w:szCs w:val="28"/>
              </w:rPr>
              <w:t>г</w:t>
            </w:r>
          </w:p>
        </w:tc>
        <w:tc>
          <w:tcPr>
            <w:tcW w:w="3191" w:type="dxa"/>
          </w:tcPr>
          <w:p w:rsidR="00F858F2" w:rsidRPr="00A70EF1" w:rsidRDefault="00F858F2" w:rsidP="0045461C">
            <w:pPr>
              <w:rPr>
                <w:b/>
                <w:sz w:val="28"/>
                <w:szCs w:val="28"/>
              </w:rPr>
            </w:pPr>
            <w:r w:rsidRPr="00A70EF1">
              <w:rPr>
                <w:b/>
                <w:sz w:val="28"/>
                <w:szCs w:val="28"/>
              </w:rPr>
              <w:t>УТВЕРЖДЕНА</w:t>
            </w:r>
          </w:p>
          <w:p w:rsidR="00F858F2" w:rsidRPr="00A70EF1" w:rsidRDefault="00F858F2" w:rsidP="0045461C">
            <w:pPr>
              <w:rPr>
                <w:b/>
                <w:sz w:val="28"/>
                <w:szCs w:val="28"/>
              </w:rPr>
            </w:pPr>
            <w:r w:rsidRPr="00A70EF1">
              <w:rPr>
                <w:b/>
                <w:sz w:val="28"/>
                <w:szCs w:val="28"/>
              </w:rPr>
              <w:t xml:space="preserve">Директор МБОУ </w:t>
            </w:r>
            <w:proofErr w:type="gramStart"/>
            <w:r w:rsidRPr="00A70EF1">
              <w:rPr>
                <w:b/>
                <w:sz w:val="28"/>
                <w:szCs w:val="28"/>
              </w:rPr>
              <w:t>Широко-Атаманской</w:t>
            </w:r>
            <w:proofErr w:type="gramEnd"/>
            <w:r w:rsidRPr="00A70EF1">
              <w:rPr>
                <w:b/>
                <w:sz w:val="28"/>
                <w:szCs w:val="28"/>
              </w:rPr>
              <w:t xml:space="preserve"> ООШ</w:t>
            </w:r>
          </w:p>
          <w:p w:rsidR="00F858F2" w:rsidRPr="00A70EF1" w:rsidRDefault="00F858F2" w:rsidP="0045461C">
            <w:pPr>
              <w:rPr>
                <w:sz w:val="28"/>
                <w:szCs w:val="28"/>
              </w:rPr>
            </w:pPr>
            <w:r w:rsidRPr="00A70EF1">
              <w:rPr>
                <w:b/>
                <w:sz w:val="28"/>
                <w:szCs w:val="28"/>
              </w:rPr>
              <w:t xml:space="preserve">_____________ Исаева Г.В. </w:t>
            </w:r>
            <w:r w:rsidRPr="00A70EF1">
              <w:rPr>
                <w:sz w:val="28"/>
                <w:szCs w:val="28"/>
              </w:rPr>
              <w:t>(подпись)         (Ф.И.О.)</w:t>
            </w:r>
          </w:p>
          <w:p w:rsidR="00F858F2" w:rsidRPr="00A70EF1" w:rsidRDefault="006F4B32" w:rsidP="0045461C">
            <w:pPr>
              <w:rPr>
                <w:sz w:val="28"/>
                <w:szCs w:val="28"/>
              </w:rPr>
            </w:pPr>
            <w:r>
              <w:rPr>
                <w:sz w:val="28"/>
                <w:szCs w:val="28"/>
              </w:rPr>
              <w:t>30.08.2022</w:t>
            </w:r>
            <w:r w:rsidR="00F858F2" w:rsidRPr="00A70EF1">
              <w:rPr>
                <w:sz w:val="28"/>
                <w:szCs w:val="28"/>
              </w:rPr>
              <w:t>г</w:t>
            </w:r>
          </w:p>
        </w:tc>
      </w:tr>
    </w:tbl>
    <w:p w:rsidR="00F858F2" w:rsidRPr="00A70EF1" w:rsidRDefault="00F858F2" w:rsidP="00F858F2">
      <w:pPr>
        <w:rPr>
          <w:rFonts w:ascii="Times New Roman" w:hAnsi="Times New Roman" w:cs="Times New Roman"/>
          <w:sz w:val="28"/>
          <w:szCs w:val="28"/>
        </w:rPr>
      </w:pPr>
    </w:p>
    <w:p w:rsidR="00F858F2" w:rsidRPr="00A70EF1" w:rsidRDefault="00F858F2" w:rsidP="00F858F2">
      <w:pPr>
        <w:rPr>
          <w:rFonts w:ascii="Times New Roman" w:hAnsi="Times New Roman" w:cs="Times New Roman"/>
          <w:sz w:val="28"/>
          <w:szCs w:val="28"/>
        </w:rPr>
      </w:pPr>
    </w:p>
    <w:p w:rsidR="00F858F2" w:rsidRPr="00A70EF1" w:rsidRDefault="00F858F2" w:rsidP="00F858F2">
      <w:pPr>
        <w:jc w:val="center"/>
        <w:rPr>
          <w:rFonts w:ascii="Times New Roman" w:hAnsi="Times New Roman" w:cs="Times New Roman"/>
          <w:b/>
          <w:sz w:val="28"/>
          <w:szCs w:val="28"/>
        </w:rPr>
      </w:pPr>
    </w:p>
    <w:p w:rsidR="00F858F2" w:rsidRPr="00A70EF1" w:rsidRDefault="00F858F2" w:rsidP="00F858F2">
      <w:pPr>
        <w:jc w:val="center"/>
        <w:rPr>
          <w:rFonts w:ascii="Times New Roman" w:hAnsi="Times New Roman" w:cs="Times New Roman"/>
          <w:b/>
          <w:sz w:val="28"/>
          <w:szCs w:val="28"/>
        </w:rPr>
      </w:pPr>
      <w:r w:rsidRPr="00A70EF1">
        <w:rPr>
          <w:rFonts w:ascii="Times New Roman" w:hAnsi="Times New Roman" w:cs="Times New Roman"/>
          <w:b/>
          <w:sz w:val="28"/>
          <w:szCs w:val="28"/>
        </w:rPr>
        <w:t>РАБОЧАЯ ПРОГРАММА</w:t>
      </w:r>
    </w:p>
    <w:p w:rsidR="00F858F2" w:rsidRPr="00A70EF1" w:rsidRDefault="00F858F2" w:rsidP="00F858F2">
      <w:pPr>
        <w:jc w:val="center"/>
        <w:rPr>
          <w:rFonts w:ascii="Times New Roman" w:hAnsi="Times New Roman" w:cs="Times New Roman"/>
          <w:b/>
          <w:sz w:val="28"/>
          <w:szCs w:val="28"/>
        </w:rPr>
      </w:pPr>
      <w:r w:rsidRPr="00A70EF1">
        <w:rPr>
          <w:rFonts w:ascii="Times New Roman" w:hAnsi="Times New Roman" w:cs="Times New Roman"/>
          <w:b/>
          <w:sz w:val="28"/>
          <w:szCs w:val="28"/>
        </w:rPr>
        <w:t xml:space="preserve">по математике </w:t>
      </w:r>
    </w:p>
    <w:p w:rsidR="00F858F2" w:rsidRPr="00A70EF1" w:rsidRDefault="00F858F2" w:rsidP="00F858F2">
      <w:pPr>
        <w:rPr>
          <w:rFonts w:ascii="Times New Roman" w:hAnsi="Times New Roman" w:cs="Times New Roman"/>
          <w:b/>
          <w:bCs/>
          <w:sz w:val="28"/>
          <w:szCs w:val="28"/>
        </w:rPr>
      </w:pPr>
      <w:r w:rsidRPr="00A70EF1">
        <w:rPr>
          <w:rFonts w:ascii="Times New Roman" w:hAnsi="Times New Roman" w:cs="Times New Roman"/>
          <w:b/>
          <w:bCs/>
          <w:sz w:val="28"/>
          <w:szCs w:val="28"/>
        </w:rPr>
        <w:t>уровень общего образования (класс) 6класс (базовый уровень)</w:t>
      </w:r>
    </w:p>
    <w:p w:rsidR="00F858F2" w:rsidRPr="00A70EF1" w:rsidRDefault="006F4B32" w:rsidP="00F858F2">
      <w:pPr>
        <w:rPr>
          <w:rFonts w:ascii="Times New Roman" w:hAnsi="Times New Roman" w:cs="Times New Roman"/>
          <w:b/>
          <w:bCs/>
          <w:sz w:val="28"/>
          <w:szCs w:val="28"/>
        </w:rPr>
      </w:pPr>
      <w:r>
        <w:rPr>
          <w:rFonts w:ascii="Times New Roman" w:hAnsi="Times New Roman" w:cs="Times New Roman"/>
          <w:b/>
          <w:bCs/>
          <w:sz w:val="28"/>
          <w:szCs w:val="28"/>
        </w:rPr>
        <w:t>количество часов 175</w:t>
      </w:r>
      <w:r w:rsidR="00F858F2" w:rsidRPr="00A70EF1">
        <w:rPr>
          <w:rFonts w:ascii="Times New Roman" w:hAnsi="Times New Roman" w:cs="Times New Roman"/>
          <w:b/>
          <w:bCs/>
          <w:sz w:val="28"/>
          <w:szCs w:val="28"/>
        </w:rPr>
        <w:t xml:space="preserve"> (5 часа  в неделю)</w:t>
      </w:r>
    </w:p>
    <w:p w:rsidR="00F858F2" w:rsidRPr="00A70EF1" w:rsidRDefault="00F858F2" w:rsidP="00F858F2">
      <w:pPr>
        <w:rPr>
          <w:rFonts w:ascii="Times New Roman" w:hAnsi="Times New Roman" w:cs="Times New Roman"/>
          <w:b/>
          <w:bCs/>
          <w:sz w:val="28"/>
          <w:szCs w:val="28"/>
          <w:u w:val="single"/>
        </w:rPr>
      </w:pPr>
    </w:p>
    <w:p w:rsidR="00F858F2" w:rsidRPr="00A70EF1" w:rsidRDefault="00F858F2" w:rsidP="00F858F2">
      <w:pPr>
        <w:rPr>
          <w:rFonts w:ascii="Times New Roman" w:hAnsi="Times New Roman" w:cs="Times New Roman"/>
          <w:b/>
          <w:bCs/>
          <w:sz w:val="28"/>
          <w:szCs w:val="28"/>
        </w:rPr>
      </w:pPr>
      <w:r w:rsidRPr="00A70EF1">
        <w:rPr>
          <w:rFonts w:ascii="Times New Roman" w:hAnsi="Times New Roman" w:cs="Times New Roman"/>
          <w:b/>
          <w:bCs/>
          <w:sz w:val="28"/>
          <w:szCs w:val="28"/>
        </w:rPr>
        <w:t xml:space="preserve">учитель:  </w:t>
      </w:r>
      <w:proofErr w:type="spellStart"/>
      <w:r w:rsidRPr="00A70EF1">
        <w:rPr>
          <w:rFonts w:ascii="Times New Roman" w:hAnsi="Times New Roman" w:cs="Times New Roman"/>
          <w:b/>
          <w:bCs/>
          <w:sz w:val="28"/>
          <w:szCs w:val="28"/>
        </w:rPr>
        <w:t>Павликова</w:t>
      </w:r>
      <w:proofErr w:type="spellEnd"/>
      <w:r w:rsidRPr="00A70EF1">
        <w:rPr>
          <w:rFonts w:ascii="Times New Roman" w:hAnsi="Times New Roman" w:cs="Times New Roman"/>
          <w:b/>
          <w:bCs/>
          <w:sz w:val="28"/>
          <w:szCs w:val="28"/>
        </w:rPr>
        <w:t xml:space="preserve"> Татьяна Николаевна, программа разработана на основе примерной программы  авторы: Ю.М.Колягин,  М.В.Ткачёва,  Н.Е. Фёдорова, </w:t>
      </w:r>
      <w:proofErr w:type="spellStart"/>
      <w:r w:rsidRPr="00A70EF1">
        <w:rPr>
          <w:rFonts w:ascii="Times New Roman" w:hAnsi="Times New Roman" w:cs="Times New Roman"/>
          <w:b/>
          <w:bCs/>
          <w:sz w:val="28"/>
          <w:szCs w:val="28"/>
        </w:rPr>
        <w:t>М.И.Шабунин</w:t>
      </w:r>
      <w:proofErr w:type="spellEnd"/>
      <w:r w:rsidRPr="00A70EF1">
        <w:rPr>
          <w:rFonts w:ascii="Times New Roman" w:hAnsi="Times New Roman" w:cs="Times New Roman"/>
          <w:b/>
          <w:bCs/>
          <w:sz w:val="28"/>
          <w:szCs w:val="28"/>
        </w:rPr>
        <w:t xml:space="preserve"> – М.: Просвещение, 2015.</w:t>
      </w:r>
    </w:p>
    <w:p w:rsidR="00F858F2" w:rsidRPr="00A70EF1" w:rsidRDefault="00F858F2" w:rsidP="00F858F2">
      <w:pPr>
        <w:rPr>
          <w:rFonts w:ascii="Times New Roman" w:hAnsi="Times New Roman" w:cs="Times New Roman"/>
          <w:b/>
          <w:bCs/>
          <w:sz w:val="28"/>
          <w:szCs w:val="28"/>
        </w:rPr>
      </w:pPr>
    </w:p>
    <w:p w:rsidR="00F858F2" w:rsidRPr="00A70EF1" w:rsidRDefault="00F858F2" w:rsidP="00F858F2">
      <w:pPr>
        <w:rPr>
          <w:rFonts w:ascii="Times New Roman" w:hAnsi="Times New Roman" w:cs="Times New Roman"/>
          <w:b/>
          <w:bCs/>
          <w:sz w:val="28"/>
          <w:szCs w:val="28"/>
        </w:rPr>
      </w:pPr>
    </w:p>
    <w:p w:rsidR="00F858F2" w:rsidRPr="00A70EF1" w:rsidRDefault="00F858F2" w:rsidP="00F858F2">
      <w:pPr>
        <w:jc w:val="center"/>
        <w:rPr>
          <w:rFonts w:ascii="Times New Roman" w:hAnsi="Times New Roman" w:cs="Times New Roman"/>
          <w:sz w:val="28"/>
          <w:szCs w:val="28"/>
        </w:rPr>
      </w:pPr>
      <w:r w:rsidRPr="00A70EF1">
        <w:rPr>
          <w:rFonts w:ascii="Times New Roman" w:hAnsi="Times New Roman" w:cs="Times New Roman"/>
          <w:sz w:val="28"/>
          <w:szCs w:val="28"/>
        </w:rPr>
        <w:t xml:space="preserve">Х. </w:t>
      </w:r>
      <w:proofErr w:type="spellStart"/>
      <w:r w:rsidRPr="00A70EF1">
        <w:rPr>
          <w:rFonts w:ascii="Times New Roman" w:hAnsi="Times New Roman" w:cs="Times New Roman"/>
          <w:sz w:val="28"/>
          <w:szCs w:val="28"/>
        </w:rPr>
        <w:t>Широко-Атамановский</w:t>
      </w:r>
      <w:proofErr w:type="spellEnd"/>
    </w:p>
    <w:p w:rsidR="00F858F2" w:rsidRPr="00A70EF1" w:rsidRDefault="006F4B32" w:rsidP="00F858F2">
      <w:pPr>
        <w:jc w:val="center"/>
        <w:rPr>
          <w:rFonts w:ascii="Times New Roman" w:hAnsi="Times New Roman" w:cs="Times New Roman"/>
          <w:sz w:val="28"/>
          <w:szCs w:val="28"/>
        </w:rPr>
      </w:pPr>
      <w:r>
        <w:rPr>
          <w:rFonts w:ascii="Times New Roman" w:hAnsi="Times New Roman" w:cs="Times New Roman"/>
          <w:sz w:val="28"/>
          <w:szCs w:val="28"/>
        </w:rPr>
        <w:t>2022-2023</w:t>
      </w:r>
      <w:r w:rsidR="00F858F2" w:rsidRPr="00A70EF1">
        <w:rPr>
          <w:rFonts w:ascii="Times New Roman" w:hAnsi="Times New Roman" w:cs="Times New Roman"/>
          <w:sz w:val="28"/>
          <w:szCs w:val="28"/>
        </w:rPr>
        <w:t xml:space="preserve"> учебный год</w:t>
      </w:r>
    </w:p>
    <w:p w:rsidR="00F858F2" w:rsidRPr="00A70EF1" w:rsidRDefault="00F858F2" w:rsidP="00F858F2">
      <w:pPr>
        <w:rPr>
          <w:rFonts w:ascii="Times New Roman" w:hAnsi="Times New Roman" w:cs="Times New Roman"/>
          <w:sz w:val="24"/>
          <w:szCs w:val="24"/>
        </w:rPr>
      </w:pPr>
    </w:p>
    <w:p w:rsidR="00F858F2" w:rsidRDefault="00F858F2" w:rsidP="00F858F2">
      <w:pPr>
        <w:widowControl w:val="0"/>
        <w:rPr>
          <w:rFonts w:ascii="Times New Roman" w:hAnsi="Times New Roman" w:cs="Times New Roman"/>
          <w:b/>
          <w:sz w:val="24"/>
          <w:szCs w:val="24"/>
        </w:rPr>
      </w:pPr>
    </w:p>
    <w:p w:rsidR="00A70EF1" w:rsidRPr="00A70EF1" w:rsidRDefault="00A70EF1" w:rsidP="00F858F2">
      <w:pPr>
        <w:widowControl w:val="0"/>
        <w:rPr>
          <w:rFonts w:ascii="Times New Roman" w:hAnsi="Times New Roman" w:cs="Times New Roman"/>
          <w:b/>
          <w:sz w:val="24"/>
          <w:szCs w:val="24"/>
        </w:rPr>
      </w:pPr>
    </w:p>
    <w:p w:rsidR="00F858F2" w:rsidRPr="00A70EF1" w:rsidRDefault="00F858F2" w:rsidP="00F858F2">
      <w:pPr>
        <w:widowControl w:val="0"/>
        <w:ind w:firstLine="700"/>
        <w:rPr>
          <w:rFonts w:ascii="Times New Roman" w:hAnsi="Times New Roman" w:cs="Times New Roman"/>
          <w:b/>
          <w:sz w:val="24"/>
          <w:szCs w:val="24"/>
        </w:rPr>
      </w:pPr>
    </w:p>
    <w:p w:rsidR="00F858F2" w:rsidRPr="00A70EF1" w:rsidRDefault="00F858F2" w:rsidP="00F858F2">
      <w:pPr>
        <w:widowControl w:val="0"/>
        <w:ind w:firstLine="700"/>
        <w:jc w:val="center"/>
        <w:rPr>
          <w:rFonts w:ascii="Times New Roman" w:hAnsi="Times New Roman" w:cs="Times New Roman"/>
          <w:b/>
          <w:sz w:val="24"/>
          <w:szCs w:val="24"/>
        </w:rPr>
      </w:pPr>
      <w:r w:rsidRPr="00A70EF1">
        <w:rPr>
          <w:rFonts w:ascii="Times New Roman" w:hAnsi="Times New Roman" w:cs="Times New Roman"/>
          <w:b/>
          <w:sz w:val="24"/>
          <w:szCs w:val="24"/>
        </w:rPr>
        <w:lastRenderedPageBreak/>
        <w:t>Пояснительная записка</w:t>
      </w:r>
    </w:p>
    <w:p w:rsidR="00F858F2" w:rsidRPr="00A70EF1" w:rsidRDefault="00F858F2" w:rsidP="00F858F2">
      <w:pPr>
        <w:widowControl w:val="0"/>
        <w:rPr>
          <w:rFonts w:ascii="Times New Roman" w:eastAsia="Lucida Sans Unicode" w:hAnsi="Times New Roman" w:cs="Times New Roman"/>
          <w:b/>
          <w:kern w:val="2"/>
          <w:sz w:val="24"/>
          <w:szCs w:val="24"/>
          <w:u w:val="single"/>
          <w:lang w:eastAsia="en-US"/>
        </w:rPr>
      </w:pPr>
      <w:r w:rsidRPr="00A70EF1">
        <w:rPr>
          <w:rFonts w:ascii="Times New Roman" w:hAnsi="Times New Roman" w:cs="Times New Roman"/>
          <w:sz w:val="24"/>
          <w:szCs w:val="24"/>
        </w:rPr>
        <w:t xml:space="preserve">  </w:t>
      </w:r>
      <w:r w:rsidRPr="00A70EF1">
        <w:rPr>
          <w:rFonts w:ascii="Times New Roman" w:eastAsia="Lucida Sans Unicode" w:hAnsi="Times New Roman" w:cs="Times New Roman"/>
          <w:b/>
          <w:kern w:val="2"/>
          <w:sz w:val="24"/>
          <w:szCs w:val="24"/>
          <w:u w:val="single"/>
          <w:lang w:eastAsia="en-US"/>
        </w:rPr>
        <w:t>Нормативные акты и учебно-методические документы</w:t>
      </w:r>
    </w:p>
    <w:p w:rsidR="00F858F2" w:rsidRPr="00A70EF1" w:rsidRDefault="00F858F2" w:rsidP="00F858F2">
      <w:pPr>
        <w:widowControl w:val="0"/>
        <w:rPr>
          <w:rFonts w:ascii="Times New Roman" w:hAnsi="Times New Roman" w:cs="Times New Roman"/>
          <w:b/>
          <w:bCs/>
          <w:color w:val="000000"/>
          <w:kern w:val="2"/>
          <w:sz w:val="24"/>
          <w:szCs w:val="24"/>
          <w:lang w:eastAsia="en-US"/>
        </w:rPr>
      </w:pPr>
      <w:r w:rsidRPr="00A70EF1">
        <w:rPr>
          <w:rFonts w:ascii="Times New Roman" w:hAnsi="Times New Roman" w:cs="Times New Roman"/>
          <w:b/>
          <w:bCs/>
          <w:color w:val="000000"/>
          <w:kern w:val="2"/>
          <w:sz w:val="24"/>
          <w:szCs w:val="24"/>
          <w:lang w:eastAsia="en-US"/>
        </w:rPr>
        <w:t>Рабочая программа составлена на основе:</w:t>
      </w:r>
    </w:p>
    <w:p w:rsidR="00031AF2" w:rsidRDefault="00F858F2" w:rsidP="00031AF2">
      <w:pPr>
        <w:pStyle w:val="10"/>
        <w:rPr>
          <w:rFonts w:ascii="Times New Roman" w:hAnsi="Times New Roman"/>
          <w:b w:val="0"/>
          <w:sz w:val="24"/>
          <w:szCs w:val="24"/>
          <w:u w:val="single"/>
        </w:rPr>
      </w:pPr>
      <w:r w:rsidRPr="00A70EF1">
        <w:rPr>
          <w:rFonts w:ascii="Times New Roman" w:hAnsi="Times New Roman" w:cs="Times New Roman"/>
          <w:sz w:val="24"/>
          <w:szCs w:val="24"/>
          <w:u w:val="single"/>
        </w:rPr>
        <w:t>Законы</w:t>
      </w:r>
      <w:r w:rsidRPr="00A70EF1">
        <w:rPr>
          <w:rFonts w:ascii="Times New Roman" w:hAnsi="Times New Roman" w:cs="Times New Roman"/>
          <w:sz w:val="24"/>
          <w:szCs w:val="24"/>
        </w:rPr>
        <w:t>:</w:t>
      </w:r>
      <w:r w:rsidR="00031AF2" w:rsidRPr="00031AF2">
        <w:rPr>
          <w:rFonts w:ascii="Times New Roman" w:hAnsi="Times New Roman"/>
          <w:b w:val="0"/>
          <w:sz w:val="24"/>
          <w:szCs w:val="24"/>
          <w:u w:val="single"/>
        </w:rPr>
        <w:t xml:space="preserve"> </w:t>
      </w:r>
    </w:p>
    <w:p w:rsidR="00031AF2" w:rsidRDefault="00031AF2" w:rsidP="00031AF2">
      <w:pPr>
        <w:pStyle w:val="10"/>
      </w:pPr>
      <w:r w:rsidRPr="00031AF2">
        <w:rPr>
          <w:rFonts w:ascii="Times New Roman" w:hAnsi="Times New Roman" w:cs="Times New Roman"/>
          <w:b w:val="0"/>
          <w:color w:val="000000" w:themeColor="text1"/>
          <w:sz w:val="24"/>
          <w:szCs w:val="24"/>
        </w:rPr>
        <w:t>- Федеральный Закон от 29.12. 2012 № 273-ФЗ «Об образовании в Российской Федерации»</w:t>
      </w:r>
      <w:r w:rsidRPr="0058536C">
        <w:rPr>
          <w:rFonts w:ascii="Times New Roman" w:hAnsi="Times New Roman" w:cs="Times New Roman"/>
          <w:color w:val="000000" w:themeColor="text1"/>
          <w:sz w:val="24"/>
          <w:szCs w:val="24"/>
        </w:rPr>
        <w:t xml:space="preserve"> </w:t>
      </w:r>
      <w:r w:rsidRPr="009B1DC9">
        <w:rPr>
          <w:rFonts w:ascii="Times New Roman" w:hAnsi="Times New Roman" w:cs="Times New Roman"/>
          <w:b w:val="0"/>
          <w:color w:val="000000" w:themeColor="text1"/>
          <w:sz w:val="24"/>
          <w:szCs w:val="24"/>
        </w:rPr>
        <w:t>(ред. от 02.07.2021)</w:t>
      </w:r>
      <w:r w:rsidRPr="009B1DC9">
        <w:t xml:space="preserve"> </w:t>
      </w:r>
      <w:r w:rsidRPr="009B1DC9">
        <w:rPr>
          <w:rFonts w:ascii="Times New Roman" w:hAnsi="Times New Roman" w:cs="Times New Roman"/>
          <w:b w:val="0"/>
          <w:color w:val="000000" w:themeColor="text1"/>
          <w:sz w:val="24"/>
          <w:szCs w:val="24"/>
        </w:rPr>
        <w:t xml:space="preserve">(с </w:t>
      </w:r>
      <w:proofErr w:type="spellStart"/>
      <w:r w:rsidRPr="009B1DC9">
        <w:rPr>
          <w:rFonts w:ascii="Times New Roman" w:hAnsi="Times New Roman" w:cs="Times New Roman"/>
          <w:b w:val="0"/>
          <w:color w:val="000000" w:themeColor="text1"/>
          <w:sz w:val="24"/>
          <w:szCs w:val="24"/>
        </w:rPr>
        <w:t>изм</w:t>
      </w:r>
      <w:proofErr w:type="spellEnd"/>
      <w:r w:rsidRPr="009B1DC9">
        <w:rPr>
          <w:rFonts w:ascii="Times New Roman" w:hAnsi="Times New Roman" w:cs="Times New Roman"/>
          <w:b w:val="0"/>
          <w:color w:val="000000" w:themeColor="text1"/>
          <w:sz w:val="24"/>
          <w:szCs w:val="24"/>
        </w:rPr>
        <w:t>. и доп., вступ. в силу с 13.07.2021)</w:t>
      </w:r>
    </w:p>
    <w:p w:rsidR="00031AF2" w:rsidRPr="0058536C" w:rsidRDefault="00031AF2" w:rsidP="00031AF2">
      <w:pPr>
        <w:spacing w:after="0"/>
        <w:jc w:val="both"/>
        <w:rPr>
          <w:rFonts w:ascii="Times New Roman" w:hAnsi="Times New Roman" w:cs="Times New Roman"/>
          <w:bCs/>
          <w:color w:val="000000" w:themeColor="text1"/>
          <w:sz w:val="24"/>
          <w:szCs w:val="24"/>
        </w:rPr>
      </w:pPr>
      <w:r w:rsidRPr="0058536C">
        <w:rPr>
          <w:rFonts w:ascii="Times New Roman" w:hAnsi="Times New Roman" w:cs="Times New Roman"/>
          <w:color w:val="000000" w:themeColor="text1"/>
          <w:sz w:val="24"/>
          <w:szCs w:val="24"/>
        </w:rPr>
        <w:t xml:space="preserve">- </w:t>
      </w:r>
      <w:r w:rsidRPr="0058536C">
        <w:rPr>
          <w:rFonts w:ascii="Times New Roman" w:hAnsi="Times New Roman" w:cs="Times New Roman"/>
          <w:bCs/>
          <w:color w:val="000000" w:themeColor="text1"/>
          <w:sz w:val="24"/>
          <w:szCs w:val="24"/>
        </w:rPr>
        <w:t xml:space="preserve">Федеральный закон от 01.12.2007 № 309 </w:t>
      </w:r>
      <w:r w:rsidRPr="0058536C">
        <w:rPr>
          <w:rFonts w:ascii="Times New Roman" w:hAnsi="Times New Roman" w:cs="Times New Roman"/>
          <w:color w:val="000000" w:themeColor="text1"/>
          <w:sz w:val="24"/>
          <w:szCs w:val="24"/>
        </w:rPr>
        <w:t xml:space="preserve"> </w:t>
      </w:r>
      <w:r w:rsidRPr="0058536C">
        <w:rPr>
          <w:rFonts w:ascii="Times New Roman" w:hAnsi="Times New Roman" w:cs="Times New Roman"/>
          <w:bCs/>
          <w:color w:val="000000" w:themeColor="text1"/>
          <w:sz w:val="24"/>
          <w:szCs w:val="24"/>
        </w:rPr>
        <w:t xml:space="preserve">«О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58536C">
        <w:rPr>
          <w:rFonts w:ascii="Times New Roman" w:hAnsi="Times New Roman" w:cs="Times New Roman"/>
          <w:color w:val="000000" w:themeColor="text1"/>
          <w:sz w:val="24"/>
          <w:szCs w:val="24"/>
        </w:rPr>
        <w:t>(ред. от 23.07.2013)</w:t>
      </w:r>
      <w:r w:rsidRPr="0058536C">
        <w:rPr>
          <w:rFonts w:ascii="Times New Roman" w:hAnsi="Times New Roman" w:cs="Times New Roman"/>
          <w:bCs/>
          <w:color w:val="000000" w:themeColor="text1"/>
          <w:sz w:val="24"/>
          <w:szCs w:val="24"/>
        </w:rPr>
        <w:t>;</w:t>
      </w:r>
    </w:p>
    <w:p w:rsidR="00F858F2" w:rsidRDefault="00031AF2" w:rsidP="00031AF2">
      <w:pPr>
        <w:pStyle w:val="2"/>
        <w:shd w:val="clear" w:color="auto" w:fill="FFFFFF"/>
        <w:spacing w:before="0"/>
        <w:jc w:val="both"/>
        <w:rPr>
          <w:b w:val="0"/>
          <w:color w:val="000000" w:themeColor="text1"/>
          <w:szCs w:val="24"/>
        </w:rPr>
      </w:pPr>
      <w:r w:rsidRPr="0058536C">
        <w:rPr>
          <w:b w:val="0"/>
          <w:color w:val="000000" w:themeColor="text1"/>
          <w:szCs w:val="24"/>
        </w:rPr>
        <w:t>- Областной закон от 14.11.2013 № 26-ЗС «Об образовании в Ростовской области</w:t>
      </w:r>
      <w:r>
        <w:rPr>
          <w:b w:val="0"/>
          <w:color w:val="000000" w:themeColor="text1"/>
          <w:szCs w:val="24"/>
        </w:rPr>
        <w:t>» (в ред. от 07.12.2018</w:t>
      </w:r>
      <w:r w:rsidRPr="0058536C">
        <w:rPr>
          <w:b w:val="0"/>
          <w:color w:val="000000" w:themeColor="text1"/>
          <w:szCs w:val="24"/>
        </w:rPr>
        <w:t>).</w:t>
      </w:r>
    </w:p>
    <w:p w:rsidR="00031AF2" w:rsidRPr="00031AF2" w:rsidRDefault="00031AF2" w:rsidP="00031AF2"/>
    <w:p w:rsidR="00031AF2" w:rsidRDefault="00F858F2" w:rsidP="00031AF2">
      <w:pPr>
        <w:pStyle w:val="10"/>
        <w:spacing w:before="0"/>
        <w:rPr>
          <w:rFonts w:ascii="Times New Roman" w:hAnsi="Times New Roman" w:cs="Times New Roman"/>
          <w:b w:val="0"/>
          <w:color w:val="000000" w:themeColor="text1"/>
          <w:sz w:val="24"/>
          <w:szCs w:val="24"/>
        </w:rPr>
      </w:pPr>
      <w:r w:rsidRPr="00A70EF1">
        <w:rPr>
          <w:rFonts w:ascii="Times New Roman" w:hAnsi="Times New Roman" w:cs="Times New Roman"/>
          <w:b w:val="0"/>
          <w:sz w:val="24"/>
          <w:szCs w:val="24"/>
          <w:u w:val="single"/>
        </w:rPr>
        <w:t>Постановления</w:t>
      </w:r>
      <w:r w:rsidRPr="00A70EF1">
        <w:rPr>
          <w:rFonts w:ascii="Times New Roman" w:hAnsi="Times New Roman" w:cs="Times New Roman"/>
          <w:b w:val="0"/>
          <w:sz w:val="24"/>
          <w:szCs w:val="24"/>
        </w:rPr>
        <w:t>:</w:t>
      </w:r>
      <w:r w:rsidR="00031AF2" w:rsidRPr="00031AF2">
        <w:rPr>
          <w:rFonts w:ascii="Times New Roman" w:hAnsi="Times New Roman" w:cs="Times New Roman"/>
          <w:b w:val="0"/>
          <w:color w:val="000000" w:themeColor="text1"/>
          <w:sz w:val="24"/>
          <w:szCs w:val="24"/>
        </w:rPr>
        <w:t xml:space="preserve"> </w:t>
      </w:r>
    </w:p>
    <w:p w:rsidR="00031AF2" w:rsidRPr="00031AF2" w:rsidRDefault="00031AF2" w:rsidP="00031AF2">
      <w:pPr>
        <w:pStyle w:val="10"/>
        <w:spacing w:before="0"/>
        <w:rPr>
          <w:rFonts w:ascii="Times New Roman" w:hAnsi="Times New Roman" w:cs="Times New Roman"/>
          <w:b w:val="0"/>
          <w:color w:val="000000" w:themeColor="text1"/>
          <w:sz w:val="24"/>
          <w:szCs w:val="24"/>
        </w:rPr>
      </w:pPr>
      <w:r w:rsidRPr="008D5A9F">
        <w:rPr>
          <w:rFonts w:ascii="Times New Roman" w:hAnsi="Times New Roman" w:cs="Times New Roman"/>
          <w:b w:val="0"/>
          <w:color w:val="000000" w:themeColor="text1"/>
          <w:sz w:val="24"/>
          <w:szCs w:val="24"/>
        </w:rPr>
        <w:t xml:space="preserve">- Постановление Главного государственного санитарного врача РФ </w:t>
      </w:r>
      <w:r w:rsidRPr="006D2A79">
        <w:rPr>
          <w:rFonts w:ascii="Times New Roman" w:hAnsi="Times New Roman" w:cs="Times New Roman"/>
          <w:b w:val="0"/>
          <w:color w:val="000000" w:themeColor="text1"/>
          <w:sz w:val="24"/>
          <w:szCs w:val="24"/>
        </w:rPr>
        <w:t>о</w:t>
      </w:r>
      <w:r>
        <w:rPr>
          <w:rFonts w:ascii="Times New Roman" w:hAnsi="Times New Roman" w:cs="Times New Roman"/>
          <w:b w:val="0"/>
          <w:sz w:val="24"/>
          <w:szCs w:val="24"/>
        </w:rPr>
        <w:t>т 28 сентября 2020 года №</w:t>
      </w:r>
      <w:r w:rsidRPr="006D2A79">
        <w:rPr>
          <w:rFonts w:ascii="Times New Roman" w:hAnsi="Times New Roman" w:cs="Times New Roman"/>
          <w:b w:val="0"/>
          <w:sz w:val="24"/>
          <w:szCs w:val="24"/>
        </w:rPr>
        <w:t xml:space="preserve"> 28</w:t>
      </w:r>
      <w:r>
        <w:rPr>
          <w:rFonts w:ascii="Times New Roman" w:hAnsi="Times New Roman" w:cs="Times New Roman"/>
          <w:b w:val="0"/>
          <w:sz w:val="24"/>
          <w:szCs w:val="24"/>
        </w:rPr>
        <w:t xml:space="preserve"> «</w:t>
      </w:r>
      <w:r w:rsidRPr="00031AF2">
        <w:rPr>
          <w:rFonts w:ascii="Times New Roman" w:hAnsi="Times New Roman" w:cs="Times New Roman"/>
          <w:b w:val="0"/>
          <w:color w:val="000000" w:themeColor="text1"/>
          <w:sz w:val="24"/>
          <w:szCs w:val="24"/>
        </w:rPr>
        <w:t xml:space="preserve">Об утверждении </w:t>
      </w:r>
      <w:hyperlink r:id="rId6" w:anchor="6580IP" w:history="1">
        <w:r w:rsidRPr="00031AF2">
          <w:rPr>
            <w:rStyle w:val="ac"/>
            <w:rFonts w:ascii="Times New Roman" w:hAnsi="Times New Roman" w:cs="Times New Roman"/>
            <w:b w:val="0"/>
            <w:color w:val="000000" w:themeColor="text1"/>
            <w:sz w:val="24"/>
            <w:szCs w:val="24"/>
            <w:u w:val="none"/>
          </w:rPr>
          <w:t>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p>
    <w:p w:rsidR="00F858F2" w:rsidRPr="00A70EF1" w:rsidRDefault="00F858F2" w:rsidP="00F858F2">
      <w:pPr>
        <w:pStyle w:val="10"/>
        <w:spacing w:before="0"/>
        <w:rPr>
          <w:rFonts w:ascii="Times New Roman" w:hAnsi="Times New Roman" w:cs="Times New Roman"/>
          <w:b w:val="0"/>
          <w:sz w:val="24"/>
          <w:szCs w:val="24"/>
        </w:rPr>
      </w:pPr>
    </w:p>
    <w:p w:rsidR="00F858F2" w:rsidRPr="00A70EF1" w:rsidRDefault="00F858F2" w:rsidP="00F858F2">
      <w:pPr>
        <w:rPr>
          <w:rFonts w:ascii="Times New Roman" w:hAnsi="Times New Roman" w:cs="Times New Roman"/>
          <w:sz w:val="24"/>
          <w:szCs w:val="24"/>
        </w:rPr>
      </w:pPr>
      <w:r w:rsidRPr="00A70EF1">
        <w:rPr>
          <w:rFonts w:ascii="Times New Roman" w:hAnsi="Times New Roman" w:cs="Times New Roman"/>
          <w:sz w:val="24"/>
          <w:szCs w:val="24"/>
          <w:u w:val="single"/>
        </w:rPr>
        <w:t>Приказы</w:t>
      </w:r>
      <w:r w:rsidRPr="00A70EF1">
        <w:rPr>
          <w:rFonts w:ascii="Times New Roman" w:hAnsi="Times New Roman" w:cs="Times New Roman"/>
          <w:sz w:val="24"/>
          <w:szCs w:val="24"/>
        </w:rPr>
        <w:t>:</w:t>
      </w:r>
    </w:p>
    <w:p w:rsidR="00F858F2" w:rsidRPr="00A70EF1" w:rsidRDefault="00F858F2" w:rsidP="00F858F2">
      <w:pPr>
        <w:rPr>
          <w:rFonts w:ascii="Times New Roman" w:hAnsi="Times New Roman" w:cs="Times New Roman"/>
          <w:sz w:val="24"/>
          <w:szCs w:val="24"/>
          <w:bdr w:val="none" w:sz="0" w:space="0" w:color="auto" w:frame="1"/>
        </w:rPr>
      </w:pPr>
      <w:r w:rsidRPr="00A70EF1">
        <w:rPr>
          <w:rFonts w:ascii="Times New Roman" w:hAnsi="Times New Roman" w:cs="Times New Roman"/>
          <w:kern w:val="36"/>
          <w:sz w:val="24"/>
          <w:szCs w:val="24"/>
        </w:rPr>
        <w:t xml:space="preserve">-  </w:t>
      </w:r>
      <w:r w:rsidRPr="00A70EF1">
        <w:rPr>
          <w:rFonts w:ascii="Times New Roman" w:hAnsi="Times New Roman" w:cs="Times New Roman"/>
          <w:sz w:val="24"/>
          <w:szCs w:val="24"/>
        </w:rPr>
        <w:t xml:space="preserve">приказ </w:t>
      </w:r>
      <w:proofErr w:type="spellStart"/>
      <w:r w:rsidRPr="00A70EF1">
        <w:rPr>
          <w:rFonts w:ascii="Times New Roman" w:hAnsi="Times New Roman" w:cs="Times New Roman"/>
          <w:sz w:val="24"/>
          <w:szCs w:val="24"/>
        </w:rPr>
        <w:t>Минобрнауки</w:t>
      </w:r>
      <w:proofErr w:type="spellEnd"/>
      <w:r w:rsidRPr="00A70EF1">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A70EF1">
        <w:rPr>
          <w:rFonts w:ascii="Times New Roman" w:hAnsi="Times New Roman" w:cs="Times New Roman"/>
          <w:bCs/>
          <w:color w:val="000000"/>
          <w:sz w:val="24"/>
          <w:szCs w:val="24"/>
        </w:rPr>
        <w:t>13.12. 2013, от 28.05.2014, от 17.07.2015);</w:t>
      </w:r>
      <w:r w:rsidRPr="00A70EF1">
        <w:rPr>
          <w:rFonts w:ascii="Times New Roman" w:hAnsi="Times New Roman" w:cs="Times New Roman"/>
          <w:bCs/>
          <w:color w:val="000000"/>
          <w:sz w:val="24"/>
          <w:szCs w:val="24"/>
        </w:rPr>
        <w:br/>
      </w:r>
      <w:r w:rsidRPr="00A70EF1">
        <w:rPr>
          <w:rFonts w:ascii="Times New Roman" w:hAnsi="Times New Roman" w:cs="Times New Roman"/>
          <w:sz w:val="24"/>
          <w:szCs w:val="24"/>
          <w:bdr w:val="none" w:sz="0" w:space="0" w:color="auto" w:frame="1"/>
        </w:rPr>
        <w:t>- п</w:t>
      </w:r>
      <w:r w:rsidRPr="00A70EF1">
        <w:rPr>
          <w:rFonts w:ascii="Times New Roman" w:hAnsi="Times New Roman" w:cs="Times New Roman"/>
          <w:bCs/>
          <w:iCs/>
          <w:sz w:val="24"/>
          <w:szCs w:val="24"/>
          <w:bdr w:val="none" w:sz="0" w:space="0" w:color="auto" w:frame="1"/>
        </w:rPr>
        <w:t xml:space="preserve">риказом </w:t>
      </w:r>
      <w:proofErr w:type="spellStart"/>
      <w:r w:rsidRPr="00A70EF1">
        <w:rPr>
          <w:rFonts w:ascii="Times New Roman" w:hAnsi="Times New Roman" w:cs="Times New Roman"/>
          <w:bCs/>
          <w:iCs/>
          <w:sz w:val="24"/>
          <w:szCs w:val="24"/>
          <w:bdr w:val="none" w:sz="0" w:space="0" w:color="auto" w:frame="1"/>
        </w:rPr>
        <w:t>Минобрнауки</w:t>
      </w:r>
      <w:proofErr w:type="spellEnd"/>
      <w:r w:rsidRPr="00A70EF1">
        <w:rPr>
          <w:rFonts w:ascii="Times New Roman" w:hAnsi="Times New Roman" w:cs="Times New Roman"/>
          <w:bCs/>
          <w:iCs/>
          <w:sz w:val="24"/>
          <w:szCs w:val="24"/>
          <w:bdr w:val="none" w:sz="0" w:space="0" w:color="auto" w:frame="1"/>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F858F2" w:rsidRPr="00A70EF1" w:rsidRDefault="00F858F2" w:rsidP="00F858F2">
      <w:pPr>
        <w:widowControl w:val="0"/>
        <w:rPr>
          <w:rFonts w:ascii="Times New Roman" w:hAnsi="Times New Roman" w:cs="Times New Roman"/>
          <w:bCs/>
          <w:kern w:val="2"/>
          <w:sz w:val="24"/>
          <w:szCs w:val="24"/>
          <w:u w:val="single"/>
          <w:lang w:eastAsia="en-US"/>
        </w:rPr>
      </w:pPr>
      <w:r w:rsidRPr="00A70EF1">
        <w:rPr>
          <w:rFonts w:ascii="Times New Roman" w:hAnsi="Times New Roman" w:cs="Times New Roman"/>
          <w:bCs/>
          <w:kern w:val="2"/>
          <w:sz w:val="24"/>
          <w:szCs w:val="24"/>
          <w:lang w:eastAsia="en-US"/>
        </w:rPr>
        <w:t xml:space="preserve">            </w:t>
      </w:r>
      <w:r w:rsidRPr="00A70EF1">
        <w:rPr>
          <w:rFonts w:ascii="Times New Roman" w:hAnsi="Times New Roman" w:cs="Times New Roman"/>
          <w:bCs/>
          <w:kern w:val="2"/>
          <w:sz w:val="24"/>
          <w:szCs w:val="24"/>
          <w:u w:val="single"/>
          <w:lang w:eastAsia="en-US"/>
        </w:rPr>
        <w:t xml:space="preserve">Федеральные распоряжения: </w:t>
      </w:r>
    </w:p>
    <w:p w:rsidR="00F858F2" w:rsidRPr="00A70EF1" w:rsidRDefault="00F858F2" w:rsidP="00F858F2">
      <w:pPr>
        <w:widowControl w:val="0"/>
        <w:rPr>
          <w:rFonts w:ascii="Times New Roman" w:hAnsi="Times New Roman" w:cs="Times New Roman"/>
          <w:kern w:val="2"/>
          <w:sz w:val="24"/>
          <w:szCs w:val="24"/>
          <w:lang w:eastAsia="en-US"/>
        </w:rPr>
      </w:pPr>
      <w:r w:rsidRPr="00A70EF1">
        <w:rPr>
          <w:rFonts w:ascii="Times New Roman" w:hAnsi="Times New Roman" w:cs="Times New Roman"/>
          <w:kern w:val="2"/>
          <w:sz w:val="24"/>
          <w:szCs w:val="24"/>
          <w:lang w:eastAsia="en-US"/>
        </w:rPr>
        <w:t>- Конвенция о правах ребенка.</w:t>
      </w:r>
    </w:p>
    <w:p w:rsidR="00F858F2" w:rsidRPr="00A70EF1" w:rsidRDefault="00F858F2" w:rsidP="00F858F2">
      <w:pPr>
        <w:widowControl w:val="0"/>
        <w:rPr>
          <w:rFonts w:ascii="Times New Roman" w:hAnsi="Times New Roman" w:cs="Times New Roman"/>
          <w:bCs/>
          <w:kern w:val="2"/>
          <w:sz w:val="24"/>
          <w:szCs w:val="24"/>
          <w:lang w:eastAsia="en-US"/>
        </w:rPr>
      </w:pPr>
      <w:r w:rsidRPr="00A70EF1">
        <w:rPr>
          <w:rFonts w:ascii="Times New Roman" w:hAnsi="Times New Roman" w:cs="Times New Roman"/>
          <w:bCs/>
          <w:kern w:val="2"/>
          <w:sz w:val="24"/>
          <w:szCs w:val="24"/>
          <w:lang w:eastAsia="en-US"/>
        </w:rPr>
        <w:t>- Примерная программа основного общего образования</w:t>
      </w:r>
    </w:p>
    <w:p w:rsidR="00F858F2" w:rsidRPr="00A70EF1" w:rsidRDefault="00F858F2" w:rsidP="00F858F2">
      <w:pPr>
        <w:widowControl w:val="0"/>
        <w:rPr>
          <w:rFonts w:ascii="Times New Roman" w:hAnsi="Times New Roman" w:cs="Times New Roman"/>
          <w:bCs/>
          <w:kern w:val="2"/>
          <w:sz w:val="24"/>
          <w:szCs w:val="24"/>
          <w:lang w:eastAsia="en-US"/>
        </w:rPr>
      </w:pPr>
      <w:r w:rsidRPr="00A70EF1">
        <w:rPr>
          <w:rFonts w:ascii="Times New Roman" w:hAnsi="Times New Roman" w:cs="Times New Roman"/>
          <w:bCs/>
          <w:kern w:val="2"/>
          <w:sz w:val="24"/>
          <w:szCs w:val="24"/>
          <w:lang w:eastAsia="en-US"/>
        </w:rPr>
        <w:t>-</w:t>
      </w:r>
      <w:r w:rsidRPr="00A70EF1">
        <w:rPr>
          <w:rFonts w:ascii="Times New Roman" w:hAnsi="Times New Roman" w:cs="Times New Roman"/>
          <w:sz w:val="24"/>
          <w:szCs w:val="24"/>
        </w:rPr>
        <w:t xml:space="preserve">Авторской программы к учебникам Н.Я. </w:t>
      </w:r>
      <w:proofErr w:type="spellStart"/>
      <w:r w:rsidRPr="00A70EF1">
        <w:rPr>
          <w:rFonts w:ascii="Times New Roman" w:hAnsi="Times New Roman" w:cs="Times New Roman"/>
          <w:sz w:val="24"/>
          <w:szCs w:val="24"/>
        </w:rPr>
        <w:t>Виленкин</w:t>
      </w:r>
      <w:proofErr w:type="spellEnd"/>
      <w:r w:rsidRPr="00A70EF1">
        <w:rPr>
          <w:rFonts w:ascii="Times New Roman" w:hAnsi="Times New Roman" w:cs="Times New Roman"/>
          <w:sz w:val="24"/>
          <w:szCs w:val="24"/>
        </w:rPr>
        <w:t xml:space="preserve">, В.И. </w:t>
      </w:r>
      <w:proofErr w:type="gramStart"/>
      <w:r w:rsidRPr="00A70EF1">
        <w:rPr>
          <w:rFonts w:ascii="Times New Roman" w:hAnsi="Times New Roman" w:cs="Times New Roman"/>
          <w:sz w:val="24"/>
          <w:szCs w:val="24"/>
        </w:rPr>
        <w:t>Жохов</w:t>
      </w:r>
      <w:proofErr w:type="gramEnd"/>
      <w:r w:rsidRPr="00A70EF1">
        <w:rPr>
          <w:rFonts w:ascii="Times New Roman" w:hAnsi="Times New Roman" w:cs="Times New Roman"/>
          <w:sz w:val="24"/>
          <w:szCs w:val="24"/>
        </w:rPr>
        <w:t xml:space="preserve">, А.С. Чесноков, С.И. </w:t>
      </w:r>
      <w:proofErr w:type="spellStart"/>
      <w:r w:rsidRPr="00A70EF1">
        <w:rPr>
          <w:rFonts w:ascii="Times New Roman" w:hAnsi="Times New Roman" w:cs="Times New Roman"/>
          <w:sz w:val="24"/>
          <w:szCs w:val="24"/>
        </w:rPr>
        <w:t>Швацбурд</w:t>
      </w:r>
      <w:proofErr w:type="spellEnd"/>
      <w:r w:rsidRPr="00A70EF1">
        <w:rPr>
          <w:rFonts w:ascii="Times New Roman" w:hAnsi="Times New Roman" w:cs="Times New Roman"/>
          <w:sz w:val="24"/>
          <w:szCs w:val="24"/>
        </w:rPr>
        <w:t xml:space="preserve"> «Математика,5», «Математика,6»</w:t>
      </w:r>
      <w:proofErr w:type="gramStart"/>
      <w:r w:rsidRPr="00A70EF1">
        <w:rPr>
          <w:rFonts w:ascii="Times New Roman" w:hAnsi="Times New Roman" w:cs="Times New Roman"/>
          <w:sz w:val="24"/>
          <w:szCs w:val="24"/>
        </w:rPr>
        <w:t>.(Методическое пособие для учителя.</w:t>
      </w:r>
      <w:proofErr w:type="gramEnd"/>
      <w:r w:rsidRPr="00A70EF1">
        <w:rPr>
          <w:rFonts w:ascii="Times New Roman" w:hAnsi="Times New Roman" w:cs="Times New Roman"/>
          <w:sz w:val="24"/>
          <w:szCs w:val="24"/>
        </w:rPr>
        <w:t xml:space="preserve"> Обучение математике в 5-6 классах. В.И.</w:t>
      </w:r>
      <w:proofErr w:type="gramStart"/>
      <w:r w:rsidRPr="00A70EF1">
        <w:rPr>
          <w:rFonts w:ascii="Times New Roman" w:hAnsi="Times New Roman" w:cs="Times New Roman"/>
          <w:sz w:val="24"/>
          <w:szCs w:val="24"/>
        </w:rPr>
        <w:t>Жохов</w:t>
      </w:r>
      <w:proofErr w:type="gramEnd"/>
      <w:r w:rsidRPr="00A70EF1">
        <w:rPr>
          <w:rFonts w:ascii="Times New Roman" w:hAnsi="Times New Roman" w:cs="Times New Roman"/>
          <w:sz w:val="24"/>
          <w:szCs w:val="24"/>
        </w:rPr>
        <w:t xml:space="preserve">.  </w:t>
      </w:r>
      <w:proofErr w:type="gramStart"/>
      <w:r w:rsidRPr="00A70EF1">
        <w:rPr>
          <w:rFonts w:ascii="Times New Roman" w:hAnsi="Times New Roman" w:cs="Times New Roman"/>
          <w:sz w:val="24"/>
          <w:szCs w:val="24"/>
        </w:rPr>
        <w:t>Издательство  «Мнемозина» 2020.)</w:t>
      </w:r>
      <w:proofErr w:type="gramEnd"/>
    </w:p>
    <w:p w:rsidR="00F858F2" w:rsidRPr="00A70EF1" w:rsidRDefault="00F858F2" w:rsidP="00F858F2">
      <w:pPr>
        <w:widowControl w:val="0"/>
        <w:rPr>
          <w:rFonts w:ascii="Times New Roman" w:hAnsi="Times New Roman" w:cs="Times New Roman"/>
          <w:bCs/>
          <w:kern w:val="2"/>
          <w:sz w:val="24"/>
          <w:szCs w:val="24"/>
          <w:lang w:eastAsia="en-US"/>
        </w:rPr>
      </w:pPr>
      <w:r w:rsidRPr="00A70EF1">
        <w:rPr>
          <w:rFonts w:ascii="Times New Roman" w:hAnsi="Times New Roman" w:cs="Times New Roman"/>
          <w:bCs/>
          <w:kern w:val="2"/>
          <w:sz w:val="24"/>
          <w:szCs w:val="24"/>
          <w:lang w:eastAsia="en-US"/>
        </w:rPr>
        <w:t xml:space="preserve">- Основная образовательная программа МБОУ Широко-Атаманская ООШ </w:t>
      </w:r>
    </w:p>
    <w:p w:rsidR="00F858F2" w:rsidRPr="00A70EF1" w:rsidRDefault="00F858F2" w:rsidP="00F858F2">
      <w:pPr>
        <w:widowControl w:val="0"/>
        <w:rPr>
          <w:rFonts w:ascii="Times New Roman" w:hAnsi="Times New Roman" w:cs="Times New Roman"/>
          <w:color w:val="000000"/>
          <w:kern w:val="2"/>
          <w:sz w:val="24"/>
          <w:szCs w:val="24"/>
          <w:lang w:eastAsia="en-US"/>
        </w:rPr>
      </w:pPr>
      <w:r w:rsidRPr="00A70EF1">
        <w:rPr>
          <w:rFonts w:ascii="Times New Roman" w:hAnsi="Times New Roman" w:cs="Times New Roman"/>
          <w:color w:val="000000"/>
          <w:kern w:val="2"/>
          <w:sz w:val="24"/>
          <w:szCs w:val="24"/>
          <w:lang w:eastAsia="en-US"/>
        </w:rPr>
        <w:t>- Положение образовательного учреждения  «О рабочей программе учебных курсов, предметов, дисциплин»</w:t>
      </w:r>
    </w:p>
    <w:p w:rsidR="0045461C" w:rsidRPr="00A70EF1" w:rsidRDefault="0045461C" w:rsidP="00F858F2">
      <w:pPr>
        <w:widowControl w:val="0"/>
        <w:rPr>
          <w:rFonts w:ascii="Times New Roman" w:hAnsi="Times New Roman" w:cs="Times New Roman"/>
          <w:color w:val="000000"/>
          <w:kern w:val="2"/>
          <w:sz w:val="24"/>
          <w:szCs w:val="24"/>
          <w:lang w:eastAsia="en-US"/>
        </w:rPr>
      </w:pPr>
    </w:p>
    <w:p w:rsidR="00F858F2" w:rsidRPr="00A70EF1" w:rsidRDefault="00F858F2" w:rsidP="00F858F2">
      <w:pPr>
        <w:spacing w:after="0" w:line="240" w:lineRule="auto"/>
        <w:rPr>
          <w:rFonts w:ascii="Times New Roman" w:hAnsi="Times New Roman" w:cs="Times New Roman"/>
          <w:b/>
          <w:i/>
          <w:sz w:val="24"/>
          <w:szCs w:val="24"/>
        </w:rPr>
      </w:pPr>
      <w:r w:rsidRPr="00A70EF1">
        <w:rPr>
          <w:rFonts w:ascii="Times New Roman" w:hAnsi="Times New Roman" w:cs="Times New Roman"/>
          <w:b/>
          <w:i/>
          <w:sz w:val="24"/>
          <w:szCs w:val="24"/>
        </w:rPr>
        <w:lastRenderedPageBreak/>
        <w:t>Изучение математики в основной школе направлено на достижение следующих целей:</w:t>
      </w:r>
    </w:p>
    <w:p w:rsidR="00F858F2" w:rsidRPr="00A70EF1" w:rsidRDefault="00F858F2" w:rsidP="00F858F2">
      <w:pPr>
        <w:spacing w:after="0" w:line="240" w:lineRule="auto"/>
        <w:rPr>
          <w:rFonts w:ascii="Times New Roman" w:hAnsi="Times New Roman" w:cs="Times New Roman"/>
          <w:i/>
          <w:sz w:val="24"/>
          <w:szCs w:val="24"/>
        </w:rPr>
      </w:pPr>
      <w:r w:rsidRPr="00A70EF1">
        <w:rPr>
          <w:rFonts w:ascii="Times New Roman" w:hAnsi="Times New Roman" w:cs="Times New Roman"/>
          <w:i/>
          <w:sz w:val="24"/>
          <w:szCs w:val="24"/>
        </w:rPr>
        <w:t>1) в направлении личностного развития</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развитие логического и критического мышления, культуры речи, способности к умственному эксперименту;</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воспитание качеств личности, обеспечивающих социальную мобильность, способность принимать самостоятельные решения;</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формирование качеств мышления, необходимых для адаптации в современном информационном обществе;</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развитие интереса к математическому творчеству и математических способностей;</w:t>
      </w:r>
    </w:p>
    <w:p w:rsidR="00F858F2" w:rsidRPr="00A70EF1" w:rsidRDefault="00F858F2" w:rsidP="00F858F2">
      <w:pPr>
        <w:spacing w:after="0" w:line="240" w:lineRule="auto"/>
        <w:rPr>
          <w:rFonts w:ascii="Times New Roman" w:hAnsi="Times New Roman" w:cs="Times New Roman"/>
          <w:i/>
          <w:sz w:val="24"/>
          <w:szCs w:val="24"/>
        </w:rPr>
      </w:pPr>
      <w:r w:rsidRPr="00A70EF1">
        <w:rPr>
          <w:rFonts w:ascii="Times New Roman" w:hAnsi="Times New Roman" w:cs="Times New Roman"/>
          <w:i/>
          <w:sz w:val="24"/>
          <w:szCs w:val="24"/>
        </w:rPr>
        <w:t xml:space="preserve">2) в </w:t>
      </w:r>
      <w:proofErr w:type="spellStart"/>
      <w:r w:rsidRPr="00A70EF1">
        <w:rPr>
          <w:rFonts w:ascii="Times New Roman" w:hAnsi="Times New Roman" w:cs="Times New Roman"/>
          <w:i/>
          <w:sz w:val="24"/>
          <w:szCs w:val="24"/>
        </w:rPr>
        <w:t>метапредметном</w:t>
      </w:r>
      <w:proofErr w:type="spellEnd"/>
      <w:r w:rsidRPr="00A70EF1">
        <w:rPr>
          <w:rFonts w:ascii="Times New Roman" w:hAnsi="Times New Roman" w:cs="Times New Roman"/>
          <w:i/>
          <w:sz w:val="24"/>
          <w:szCs w:val="24"/>
        </w:rPr>
        <w:t xml:space="preserve"> направлении</w:t>
      </w:r>
      <w:r w:rsidRPr="00A70EF1">
        <w:rPr>
          <w:rFonts w:ascii="Times New Roman" w:hAnsi="Times New Roman" w:cs="Times New Roman"/>
          <w:i/>
          <w:sz w:val="24"/>
          <w:szCs w:val="24"/>
        </w:rPr>
        <w:tab/>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F858F2" w:rsidRPr="00A70EF1" w:rsidRDefault="00F858F2" w:rsidP="00F858F2">
      <w:pPr>
        <w:spacing w:after="0" w:line="240" w:lineRule="auto"/>
        <w:rPr>
          <w:rFonts w:ascii="Times New Roman" w:hAnsi="Times New Roman" w:cs="Times New Roman"/>
          <w:i/>
          <w:sz w:val="24"/>
          <w:szCs w:val="24"/>
        </w:rPr>
      </w:pPr>
      <w:r w:rsidRPr="00A70EF1">
        <w:rPr>
          <w:rFonts w:ascii="Times New Roman" w:hAnsi="Times New Roman" w:cs="Times New Roman"/>
          <w:i/>
          <w:sz w:val="24"/>
          <w:szCs w:val="24"/>
        </w:rPr>
        <w:t>3) в предметном направлении</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F858F2" w:rsidRPr="00A70EF1" w:rsidRDefault="00F858F2" w:rsidP="00F858F2">
      <w:pPr>
        <w:spacing w:after="0" w:line="240" w:lineRule="auto"/>
        <w:rPr>
          <w:rFonts w:ascii="Times New Roman" w:hAnsi="Times New Roman" w:cs="Times New Roman"/>
          <w:sz w:val="24"/>
          <w:szCs w:val="24"/>
        </w:rPr>
      </w:pPr>
      <w:r w:rsidRPr="00A70EF1">
        <w:rPr>
          <w:rFonts w:ascii="Times New Roman" w:hAnsi="Times New Roman" w:cs="Times New Roman"/>
          <w:sz w:val="24"/>
          <w:szCs w:val="24"/>
        </w:rPr>
        <w:t>• создание фундамента для математического развития, формирования механизмов мышления, характерных для математической деятельности.</w:t>
      </w:r>
    </w:p>
    <w:p w:rsidR="0045461C" w:rsidRPr="00A70EF1" w:rsidRDefault="0045461C" w:rsidP="00F858F2">
      <w:pPr>
        <w:pStyle w:val="a7"/>
        <w:spacing w:before="0" w:beforeAutospacing="0" w:after="0" w:afterAutospacing="0"/>
        <w:ind w:firstLine="720"/>
        <w:jc w:val="both"/>
        <w:rPr>
          <w:b/>
        </w:rPr>
      </w:pPr>
    </w:p>
    <w:p w:rsidR="0045461C" w:rsidRPr="00A70EF1" w:rsidRDefault="0045461C" w:rsidP="00F858F2">
      <w:pPr>
        <w:pStyle w:val="a7"/>
        <w:spacing w:before="0" w:beforeAutospacing="0" w:after="0" w:afterAutospacing="0"/>
        <w:ind w:firstLine="720"/>
        <w:jc w:val="both"/>
        <w:rPr>
          <w:b/>
        </w:rPr>
      </w:pPr>
    </w:p>
    <w:p w:rsidR="00F858F2" w:rsidRPr="00A70EF1" w:rsidRDefault="00F858F2" w:rsidP="00F858F2">
      <w:pPr>
        <w:pStyle w:val="a7"/>
        <w:spacing w:before="0" w:beforeAutospacing="0" w:after="0" w:afterAutospacing="0"/>
        <w:ind w:firstLine="720"/>
        <w:jc w:val="both"/>
        <w:rPr>
          <w:b/>
        </w:rPr>
      </w:pPr>
      <w:r w:rsidRPr="00A70EF1">
        <w:rPr>
          <w:b/>
        </w:rPr>
        <w:t>Место учебного предмета в учебном плане</w:t>
      </w:r>
    </w:p>
    <w:p w:rsidR="0045461C" w:rsidRPr="00A70EF1" w:rsidRDefault="0045461C" w:rsidP="00F858F2">
      <w:pPr>
        <w:tabs>
          <w:tab w:val="left" w:pos="5529"/>
          <w:tab w:val="left" w:pos="5670"/>
        </w:tabs>
        <w:ind w:firstLine="709"/>
        <w:jc w:val="both"/>
        <w:rPr>
          <w:rFonts w:ascii="Times New Roman" w:hAnsi="Times New Roman" w:cs="Times New Roman"/>
          <w:sz w:val="24"/>
          <w:szCs w:val="24"/>
        </w:rPr>
      </w:pPr>
    </w:p>
    <w:p w:rsidR="00F858F2" w:rsidRPr="00A70EF1" w:rsidRDefault="00F858F2" w:rsidP="00F858F2">
      <w:pPr>
        <w:tabs>
          <w:tab w:val="left" w:pos="5529"/>
          <w:tab w:val="left" w:pos="5670"/>
        </w:tabs>
        <w:ind w:firstLine="709"/>
        <w:jc w:val="both"/>
        <w:rPr>
          <w:rFonts w:ascii="Times New Roman" w:hAnsi="Times New Roman" w:cs="Times New Roman"/>
          <w:sz w:val="24"/>
          <w:szCs w:val="24"/>
        </w:rPr>
      </w:pPr>
      <w:r w:rsidRPr="00A70EF1">
        <w:rPr>
          <w:rFonts w:ascii="Times New Roman" w:hAnsi="Times New Roman" w:cs="Times New Roman"/>
          <w:sz w:val="24"/>
          <w:szCs w:val="24"/>
        </w:rPr>
        <w:t>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основного общего образования по математике. Согласно федеральному базисному учебному плану для образовательных учреждений Российской Федерации и учебному плану школы на изучение предмета математика в 6 классе отводится 175 часов из расчета 5 часов в неде</w:t>
      </w:r>
      <w:r w:rsidR="00A70EF1">
        <w:rPr>
          <w:rFonts w:ascii="Times New Roman" w:hAnsi="Times New Roman" w:cs="Times New Roman"/>
          <w:sz w:val="24"/>
          <w:szCs w:val="24"/>
        </w:rPr>
        <w:t>лю.</w:t>
      </w:r>
    </w:p>
    <w:p w:rsidR="00F858F2" w:rsidRPr="00A70EF1" w:rsidRDefault="00F858F2" w:rsidP="00F858F2">
      <w:pPr>
        <w:tabs>
          <w:tab w:val="left" w:pos="5529"/>
          <w:tab w:val="left" w:pos="5670"/>
        </w:tabs>
        <w:ind w:firstLine="709"/>
        <w:jc w:val="both"/>
        <w:rPr>
          <w:rFonts w:ascii="Times New Roman" w:hAnsi="Times New Roman" w:cs="Times New Roman"/>
          <w:sz w:val="24"/>
          <w:szCs w:val="24"/>
        </w:rPr>
      </w:pPr>
    </w:p>
    <w:p w:rsidR="00F858F2" w:rsidRPr="00A70EF1" w:rsidRDefault="00F858F2" w:rsidP="00F858F2">
      <w:pPr>
        <w:tabs>
          <w:tab w:val="left" w:pos="5529"/>
          <w:tab w:val="left" w:pos="5670"/>
        </w:tabs>
        <w:ind w:firstLine="709"/>
        <w:jc w:val="both"/>
        <w:rPr>
          <w:rFonts w:ascii="Times New Roman" w:hAnsi="Times New Roman" w:cs="Times New Roman"/>
          <w:b/>
          <w:sz w:val="24"/>
          <w:szCs w:val="24"/>
        </w:rPr>
      </w:pPr>
    </w:p>
    <w:p w:rsidR="00F858F2" w:rsidRPr="00A70EF1" w:rsidRDefault="00F858F2" w:rsidP="00F858F2">
      <w:pPr>
        <w:tabs>
          <w:tab w:val="left" w:pos="5529"/>
          <w:tab w:val="left" w:pos="5670"/>
        </w:tabs>
        <w:ind w:firstLine="709"/>
        <w:jc w:val="both"/>
        <w:rPr>
          <w:rFonts w:ascii="Times New Roman" w:hAnsi="Times New Roman" w:cs="Times New Roman"/>
          <w:b/>
          <w:sz w:val="24"/>
          <w:szCs w:val="24"/>
        </w:rPr>
      </w:pPr>
      <w:r w:rsidRPr="00A70EF1">
        <w:rPr>
          <w:rFonts w:ascii="Times New Roman" w:hAnsi="Times New Roman" w:cs="Times New Roman"/>
          <w:b/>
          <w:sz w:val="24"/>
          <w:szCs w:val="24"/>
        </w:rPr>
        <w:t>Тематическое планирование</w:t>
      </w:r>
    </w:p>
    <w:tbl>
      <w:tblPr>
        <w:tblStyle w:val="a4"/>
        <w:tblW w:w="0" w:type="auto"/>
        <w:jc w:val="center"/>
        <w:tblInd w:w="-972" w:type="dxa"/>
        <w:tblLook w:val="01E0"/>
      </w:tblPr>
      <w:tblGrid>
        <w:gridCol w:w="6460"/>
        <w:gridCol w:w="1638"/>
      </w:tblGrid>
      <w:tr w:rsidR="0045461C" w:rsidRPr="00A70EF1" w:rsidTr="0045461C">
        <w:trPr>
          <w:jc w:val="center"/>
        </w:trPr>
        <w:tc>
          <w:tcPr>
            <w:tcW w:w="6460" w:type="dxa"/>
            <w:vAlign w:val="center"/>
          </w:tcPr>
          <w:p w:rsidR="0045461C" w:rsidRPr="00A70EF1" w:rsidRDefault="0045461C" w:rsidP="0045461C">
            <w:pPr>
              <w:jc w:val="center"/>
              <w:rPr>
                <w:sz w:val="24"/>
                <w:szCs w:val="24"/>
              </w:rPr>
            </w:pPr>
            <w:r w:rsidRPr="00A70EF1">
              <w:rPr>
                <w:sz w:val="24"/>
                <w:szCs w:val="24"/>
              </w:rPr>
              <w:t>Тема</w:t>
            </w:r>
          </w:p>
        </w:tc>
        <w:tc>
          <w:tcPr>
            <w:tcW w:w="1638" w:type="dxa"/>
            <w:vAlign w:val="center"/>
          </w:tcPr>
          <w:p w:rsidR="0045461C" w:rsidRPr="00A70EF1" w:rsidRDefault="0045461C" w:rsidP="0045461C">
            <w:pPr>
              <w:jc w:val="center"/>
              <w:rPr>
                <w:sz w:val="24"/>
                <w:szCs w:val="24"/>
              </w:rPr>
            </w:pPr>
            <w:r w:rsidRPr="00A70EF1">
              <w:rPr>
                <w:sz w:val="24"/>
                <w:szCs w:val="24"/>
              </w:rPr>
              <w:t>Количество часов</w:t>
            </w:r>
          </w:p>
        </w:tc>
      </w:tr>
      <w:tr w:rsidR="0045461C" w:rsidRPr="00A70EF1" w:rsidTr="0045461C">
        <w:trPr>
          <w:jc w:val="center"/>
        </w:trPr>
        <w:tc>
          <w:tcPr>
            <w:tcW w:w="6460" w:type="dxa"/>
          </w:tcPr>
          <w:p w:rsidR="0045461C" w:rsidRPr="00A70EF1" w:rsidRDefault="0045461C" w:rsidP="0045461C">
            <w:pPr>
              <w:rPr>
                <w:b/>
                <w:sz w:val="24"/>
                <w:szCs w:val="24"/>
              </w:rPr>
            </w:pPr>
            <w:r w:rsidRPr="00A70EF1">
              <w:rPr>
                <w:b/>
                <w:sz w:val="24"/>
                <w:szCs w:val="24"/>
              </w:rPr>
              <w:t>Повторение</w:t>
            </w:r>
          </w:p>
        </w:tc>
        <w:tc>
          <w:tcPr>
            <w:tcW w:w="1638" w:type="dxa"/>
          </w:tcPr>
          <w:p w:rsidR="0045461C" w:rsidRPr="00A70EF1" w:rsidRDefault="0045461C" w:rsidP="0045461C">
            <w:pPr>
              <w:rPr>
                <w:sz w:val="24"/>
                <w:szCs w:val="24"/>
              </w:rPr>
            </w:pPr>
            <w:r w:rsidRPr="00A70EF1">
              <w:rPr>
                <w:sz w:val="24"/>
                <w:szCs w:val="24"/>
              </w:rPr>
              <w:t>3</w:t>
            </w:r>
          </w:p>
        </w:tc>
      </w:tr>
      <w:tr w:rsidR="0045461C" w:rsidRPr="00A70EF1" w:rsidTr="0045461C">
        <w:trPr>
          <w:jc w:val="center"/>
        </w:trPr>
        <w:tc>
          <w:tcPr>
            <w:tcW w:w="6460" w:type="dxa"/>
          </w:tcPr>
          <w:p w:rsidR="0045461C" w:rsidRPr="00A70EF1" w:rsidRDefault="0045461C" w:rsidP="0045461C">
            <w:pPr>
              <w:rPr>
                <w:b/>
                <w:sz w:val="24"/>
                <w:szCs w:val="24"/>
              </w:rPr>
            </w:pPr>
            <w:r w:rsidRPr="00A70EF1">
              <w:rPr>
                <w:b/>
                <w:sz w:val="24"/>
                <w:szCs w:val="24"/>
              </w:rPr>
              <w:t>Глава 1. Обыкновенные дроби.</w:t>
            </w:r>
          </w:p>
        </w:tc>
        <w:tc>
          <w:tcPr>
            <w:tcW w:w="1638" w:type="dxa"/>
          </w:tcPr>
          <w:p w:rsidR="0045461C" w:rsidRPr="00A70EF1" w:rsidRDefault="0045461C" w:rsidP="0045461C">
            <w:pPr>
              <w:rPr>
                <w:sz w:val="24"/>
                <w:szCs w:val="24"/>
              </w:rPr>
            </w:pP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Делимость чисел.</w:t>
            </w:r>
          </w:p>
        </w:tc>
        <w:tc>
          <w:tcPr>
            <w:tcW w:w="1638" w:type="dxa"/>
          </w:tcPr>
          <w:p w:rsidR="0045461C" w:rsidRPr="00A70EF1" w:rsidRDefault="0045461C" w:rsidP="0045461C">
            <w:pPr>
              <w:rPr>
                <w:sz w:val="24"/>
                <w:szCs w:val="24"/>
              </w:rPr>
            </w:pPr>
            <w:r w:rsidRPr="00A70EF1">
              <w:rPr>
                <w:sz w:val="24"/>
                <w:szCs w:val="24"/>
              </w:rPr>
              <w:t>20</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Сложение и вычитание дробей с разными знаменателями.</w:t>
            </w:r>
          </w:p>
        </w:tc>
        <w:tc>
          <w:tcPr>
            <w:tcW w:w="1638" w:type="dxa"/>
          </w:tcPr>
          <w:p w:rsidR="0045461C" w:rsidRPr="00A70EF1" w:rsidRDefault="0045461C" w:rsidP="0045461C">
            <w:pPr>
              <w:rPr>
                <w:sz w:val="24"/>
                <w:szCs w:val="24"/>
              </w:rPr>
            </w:pPr>
            <w:r w:rsidRPr="00A70EF1">
              <w:rPr>
                <w:sz w:val="24"/>
                <w:szCs w:val="24"/>
              </w:rPr>
              <w:t>22</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lastRenderedPageBreak/>
              <w:t>Умножение и деление обыкновенных дробей.</w:t>
            </w:r>
          </w:p>
        </w:tc>
        <w:tc>
          <w:tcPr>
            <w:tcW w:w="1638" w:type="dxa"/>
          </w:tcPr>
          <w:p w:rsidR="0045461C" w:rsidRPr="00A70EF1" w:rsidRDefault="0045461C" w:rsidP="0045461C">
            <w:pPr>
              <w:rPr>
                <w:sz w:val="24"/>
                <w:szCs w:val="24"/>
              </w:rPr>
            </w:pPr>
            <w:r w:rsidRPr="00A70EF1">
              <w:rPr>
                <w:sz w:val="24"/>
                <w:szCs w:val="24"/>
              </w:rPr>
              <w:t>31</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Отношения и пропорции.</w:t>
            </w:r>
          </w:p>
        </w:tc>
        <w:tc>
          <w:tcPr>
            <w:tcW w:w="1638" w:type="dxa"/>
          </w:tcPr>
          <w:p w:rsidR="0045461C" w:rsidRPr="00A70EF1" w:rsidRDefault="0045461C" w:rsidP="0045461C">
            <w:pPr>
              <w:rPr>
                <w:sz w:val="24"/>
                <w:szCs w:val="24"/>
              </w:rPr>
            </w:pPr>
            <w:r w:rsidRPr="00A70EF1">
              <w:rPr>
                <w:sz w:val="24"/>
                <w:szCs w:val="24"/>
              </w:rPr>
              <w:t>19</w:t>
            </w:r>
          </w:p>
        </w:tc>
      </w:tr>
      <w:tr w:rsidR="0045461C" w:rsidRPr="00A70EF1" w:rsidTr="0045461C">
        <w:trPr>
          <w:jc w:val="center"/>
        </w:trPr>
        <w:tc>
          <w:tcPr>
            <w:tcW w:w="6460" w:type="dxa"/>
          </w:tcPr>
          <w:p w:rsidR="0045461C" w:rsidRPr="00A70EF1" w:rsidRDefault="0045461C" w:rsidP="0045461C">
            <w:pPr>
              <w:rPr>
                <w:b/>
                <w:sz w:val="24"/>
                <w:szCs w:val="24"/>
              </w:rPr>
            </w:pPr>
            <w:r w:rsidRPr="00A70EF1">
              <w:rPr>
                <w:b/>
                <w:sz w:val="24"/>
                <w:szCs w:val="24"/>
              </w:rPr>
              <w:t>Глава 2. Рациональные числа.</w:t>
            </w:r>
          </w:p>
        </w:tc>
        <w:tc>
          <w:tcPr>
            <w:tcW w:w="1638" w:type="dxa"/>
          </w:tcPr>
          <w:p w:rsidR="0045461C" w:rsidRPr="00A70EF1" w:rsidRDefault="0045461C" w:rsidP="0045461C">
            <w:pPr>
              <w:rPr>
                <w:sz w:val="24"/>
                <w:szCs w:val="24"/>
              </w:rPr>
            </w:pP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Положительные и отрицательные числа.</w:t>
            </w:r>
          </w:p>
        </w:tc>
        <w:tc>
          <w:tcPr>
            <w:tcW w:w="1638" w:type="dxa"/>
          </w:tcPr>
          <w:p w:rsidR="0045461C" w:rsidRPr="00A70EF1" w:rsidRDefault="0045461C" w:rsidP="0045461C">
            <w:pPr>
              <w:rPr>
                <w:sz w:val="24"/>
                <w:szCs w:val="24"/>
              </w:rPr>
            </w:pPr>
            <w:r w:rsidRPr="00A70EF1">
              <w:rPr>
                <w:sz w:val="24"/>
                <w:szCs w:val="24"/>
              </w:rPr>
              <w:t>13</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Сложение и вычитание положительных и отрицательных чисел.</w:t>
            </w:r>
          </w:p>
        </w:tc>
        <w:tc>
          <w:tcPr>
            <w:tcW w:w="1638" w:type="dxa"/>
          </w:tcPr>
          <w:p w:rsidR="0045461C" w:rsidRPr="00A70EF1" w:rsidRDefault="0045461C" w:rsidP="0045461C">
            <w:pPr>
              <w:rPr>
                <w:sz w:val="24"/>
                <w:szCs w:val="24"/>
              </w:rPr>
            </w:pPr>
            <w:r w:rsidRPr="00A70EF1">
              <w:rPr>
                <w:sz w:val="24"/>
                <w:szCs w:val="24"/>
              </w:rPr>
              <w:t>11</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Умножение и деление положительных и отрицательных чисел.</w:t>
            </w:r>
          </w:p>
        </w:tc>
        <w:tc>
          <w:tcPr>
            <w:tcW w:w="1638" w:type="dxa"/>
          </w:tcPr>
          <w:p w:rsidR="0045461C" w:rsidRPr="00A70EF1" w:rsidRDefault="0045461C" w:rsidP="0045461C">
            <w:pPr>
              <w:rPr>
                <w:sz w:val="24"/>
                <w:szCs w:val="24"/>
              </w:rPr>
            </w:pPr>
            <w:r w:rsidRPr="00A70EF1">
              <w:rPr>
                <w:sz w:val="24"/>
                <w:szCs w:val="24"/>
              </w:rPr>
              <w:t>12</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Решение уравнений.</w:t>
            </w:r>
          </w:p>
        </w:tc>
        <w:tc>
          <w:tcPr>
            <w:tcW w:w="1638" w:type="dxa"/>
          </w:tcPr>
          <w:p w:rsidR="0045461C" w:rsidRPr="00A70EF1" w:rsidRDefault="0045461C" w:rsidP="0045461C">
            <w:pPr>
              <w:rPr>
                <w:sz w:val="24"/>
                <w:szCs w:val="24"/>
              </w:rPr>
            </w:pPr>
            <w:r w:rsidRPr="00A70EF1">
              <w:rPr>
                <w:sz w:val="24"/>
                <w:szCs w:val="24"/>
              </w:rPr>
              <w:t>13</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Координаты на плоскости.</w:t>
            </w:r>
          </w:p>
        </w:tc>
        <w:tc>
          <w:tcPr>
            <w:tcW w:w="1638" w:type="dxa"/>
          </w:tcPr>
          <w:p w:rsidR="0045461C" w:rsidRPr="00A70EF1" w:rsidRDefault="0045461C" w:rsidP="0045461C">
            <w:pPr>
              <w:rPr>
                <w:sz w:val="24"/>
                <w:szCs w:val="24"/>
              </w:rPr>
            </w:pPr>
            <w:r w:rsidRPr="00A70EF1">
              <w:rPr>
                <w:sz w:val="24"/>
                <w:szCs w:val="24"/>
              </w:rPr>
              <w:t>13</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Повторение, решение задач.</w:t>
            </w:r>
          </w:p>
        </w:tc>
        <w:tc>
          <w:tcPr>
            <w:tcW w:w="1638" w:type="dxa"/>
          </w:tcPr>
          <w:p w:rsidR="0045461C" w:rsidRPr="00A70EF1" w:rsidRDefault="0045461C" w:rsidP="0045461C">
            <w:pPr>
              <w:rPr>
                <w:sz w:val="24"/>
                <w:szCs w:val="24"/>
              </w:rPr>
            </w:pPr>
            <w:r w:rsidRPr="00A70EF1">
              <w:rPr>
                <w:sz w:val="24"/>
                <w:szCs w:val="24"/>
              </w:rPr>
              <w:t>13</w:t>
            </w:r>
          </w:p>
        </w:tc>
      </w:tr>
      <w:tr w:rsidR="0045461C" w:rsidRPr="00A70EF1" w:rsidTr="0045461C">
        <w:trPr>
          <w:jc w:val="center"/>
        </w:trPr>
        <w:tc>
          <w:tcPr>
            <w:tcW w:w="6460" w:type="dxa"/>
          </w:tcPr>
          <w:p w:rsidR="0045461C" w:rsidRPr="00A70EF1" w:rsidRDefault="0045461C" w:rsidP="0045461C">
            <w:pPr>
              <w:rPr>
                <w:sz w:val="24"/>
                <w:szCs w:val="24"/>
              </w:rPr>
            </w:pPr>
            <w:r w:rsidRPr="00A70EF1">
              <w:rPr>
                <w:sz w:val="24"/>
                <w:szCs w:val="24"/>
              </w:rPr>
              <w:t>ИТОГО</w:t>
            </w:r>
          </w:p>
        </w:tc>
        <w:tc>
          <w:tcPr>
            <w:tcW w:w="1638" w:type="dxa"/>
          </w:tcPr>
          <w:p w:rsidR="0045461C" w:rsidRPr="00A70EF1" w:rsidRDefault="0045461C" w:rsidP="0045461C">
            <w:pPr>
              <w:rPr>
                <w:sz w:val="24"/>
                <w:szCs w:val="24"/>
              </w:rPr>
            </w:pPr>
            <w:r w:rsidRPr="00A70EF1">
              <w:rPr>
                <w:sz w:val="24"/>
                <w:szCs w:val="24"/>
              </w:rPr>
              <w:t>170</w:t>
            </w:r>
          </w:p>
        </w:tc>
      </w:tr>
    </w:tbl>
    <w:p w:rsidR="00F858F2" w:rsidRPr="00A70EF1" w:rsidRDefault="00F858F2" w:rsidP="00F858F2">
      <w:pPr>
        <w:tabs>
          <w:tab w:val="left" w:pos="5529"/>
          <w:tab w:val="left" w:pos="5670"/>
        </w:tabs>
        <w:ind w:firstLine="709"/>
        <w:jc w:val="both"/>
        <w:rPr>
          <w:rFonts w:ascii="Times New Roman" w:hAnsi="Times New Roman" w:cs="Times New Roman"/>
          <w:sz w:val="24"/>
          <w:szCs w:val="24"/>
        </w:rPr>
      </w:pPr>
    </w:p>
    <w:p w:rsidR="00F858F2" w:rsidRPr="00A70EF1" w:rsidRDefault="00F858F2" w:rsidP="00F858F2">
      <w:pPr>
        <w:tabs>
          <w:tab w:val="left" w:pos="5529"/>
          <w:tab w:val="left" w:pos="5670"/>
        </w:tabs>
        <w:ind w:firstLine="709"/>
        <w:jc w:val="both"/>
        <w:rPr>
          <w:rFonts w:ascii="Times New Roman" w:hAnsi="Times New Roman" w:cs="Times New Roman"/>
          <w:b/>
          <w:sz w:val="24"/>
          <w:szCs w:val="24"/>
        </w:rPr>
      </w:pPr>
      <w:r w:rsidRPr="00A70EF1">
        <w:rPr>
          <w:rFonts w:ascii="Times New Roman" w:hAnsi="Times New Roman" w:cs="Times New Roman"/>
          <w:b/>
          <w:sz w:val="24"/>
          <w:szCs w:val="24"/>
        </w:rPr>
        <w:t>Содержание учебного предмета</w:t>
      </w:r>
    </w:p>
    <w:tbl>
      <w:tblPr>
        <w:tblStyle w:val="a4"/>
        <w:tblW w:w="0" w:type="auto"/>
        <w:tblLook w:val="04A0"/>
      </w:tblPr>
      <w:tblGrid>
        <w:gridCol w:w="2820"/>
        <w:gridCol w:w="6751"/>
      </w:tblGrid>
      <w:tr w:rsidR="00F858F2" w:rsidRPr="00A70EF1" w:rsidTr="0045461C">
        <w:trPr>
          <w:trHeight w:val="245"/>
        </w:trPr>
        <w:tc>
          <w:tcPr>
            <w:tcW w:w="0" w:type="auto"/>
          </w:tcPr>
          <w:p w:rsidR="00F858F2" w:rsidRPr="00A70EF1" w:rsidRDefault="00F858F2" w:rsidP="0045461C">
            <w:pPr>
              <w:tabs>
                <w:tab w:val="left" w:pos="3402"/>
              </w:tabs>
              <w:jc w:val="both"/>
              <w:rPr>
                <w:b/>
                <w:sz w:val="24"/>
                <w:szCs w:val="24"/>
              </w:rPr>
            </w:pPr>
            <w:r w:rsidRPr="00A70EF1">
              <w:rPr>
                <w:b/>
                <w:sz w:val="24"/>
                <w:szCs w:val="24"/>
              </w:rPr>
              <w:t>Раздел</w:t>
            </w:r>
          </w:p>
        </w:tc>
        <w:tc>
          <w:tcPr>
            <w:tcW w:w="0" w:type="auto"/>
          </w:tcPr>
          <w:p w:rsidR="00F858F2" w:rsidRPr="00A70EF1" w:rsidRDefault="00F858F2" w:rsidP="0045461C">
            <w:pPr>
              <w:tabs>
                <w:tab w:val="left" w:pos="3402"/>
              </w:tabs>
              <w:jc w:val="both"/>
              <w:rPr>
                <w:b/>
                <w:sz w:val="24"/>
                <w:szCs w:val="24"/>
              </w:rPr>
            </w:pPr>
            <w:r w:rsidRPr="00A70EF1">
              <w:rPr>
                <w:b/>
                <w:sz w:val="24"/>
                <w:szCs w:val="24"/>
              </w:rPr>
              <w:t>Характеристика основных содержательных линий, тем</w:t>
            </w:r>
          </w:p>
        </w:tc>
      </w:tr>
      <w:tr w:rsidR="00F858F2" w:rsidRPr="00A70EF1" w:rsidTr="0045461C">
        <w:trPr>
          <w:trHeight w:val="529"/>
        </w:trPr>
        <w:tc>
          <w:tcPr>
            <w:tcW w:w="0" w:type="auto"/>
            <w:vAlign w:val="center"/>
          </w:tcPr>
          <w:p w:rsidR="00F858F2" w:rsidRPr="00A70EF1" w:rsidRDefault="00F858F2" w:rsidP="0045461C">
            <w:pPr>
              <w:tabs>
                <w:tab w:val="left" w:pos="3402"/>
              </w:tabs>
              <w:jc w:val="both"/>
              <w:rPr>
                <w:sz w:val="24"/>
                <w:szCs w:val="24"/>
              </w:rPr>
            </w:pPr>
            <w:r w:rsidRPr="00A70EF1">
              <w:rPr>
                <w:sz w:val="24"/>
                <w:szCs w:val="24"/>
              </w:rPr>
              <w:t>Повторение курса математики 5 класса.</w:t>
            </w:r>
          </w:p>
        </w:tc>
        <w:tc>
          <w:tcPr>
            <w:tcW w:w="0" w:type="auto"/>
          </w:tcPr>
          <w:p w:rsidR="00F858F2" w:rsidRPr="00A70EF1" w:rsidRDefault="00F858F2" w:rsidP="0045461C">
            <w:pPr>
              <w:tabs>
                <w:tab w:val="left" w:pos="3402"/>
              </w:tabs>
              <w:ind w:firstLine="450"/>
              <w:rPr>
                <w:sz w:val="24"/>
                <w:szCs w:val="24"/>
              </w:rPr>
            </w:pPr>
            <w:r w:rsidRPr="00A70EF1">
              <w:rPr>
                <w:rFonts w:eastAsia="Calibri"/>
                <w:bCs/>
                <w:color w:val="000000"/>
                <w:sz w:val="24"/>
                <w:szCs w:val="24"/>
              </w:rPr>
              <w:t>Цель – восстановить, систематизировать, обобщить знания по математике, полученные в 5 классе</w:t>
            </w:r>
          </w:p>
        </w:tc>
      </w:tr>
      <w:tr w:rsidR="00F858F2" w:rsidRPr="00A70EF1" w:rsidTr="0045461C">
        <w:tc>
          <w:tcPr>
            <w:tcW w:w="0" w:type="auto"/>
            <w:vAlign w:val="center"/>
          </w:tcPr>
          <w:p w:rsidR="00F858F2" w:rsidRPr="00A70EF1" w:rsidRDefault="00F858F2" w:rsidP="0045461C">
            <w:pPr>
              <w:tabs>
                <w:tab w:val="left" w:pos="3402"/>
              </w:tabs>
              <w:jc w:val="both"/>
              <w:rPr>
                <w:sz w:val="24"/>
                <w:szCs w:val="24"/>
              </w:rPr>
            </w:pPr>
            <w:r w:rsidRPr="00A70EF1">
              <w:rPr>
                <w:sz w:val="24"/>
                <w:szCs w:val="24"/>
              </w:rPr>
              <w:t>Делимость чисел.</w:t>
            </w:r>
          </w:p>
        </w:tc>
        <w:tc>
          <w:tcPr>
            <w:tcW w:w="0" w:type="auto"/>
          </w:tcPr>
          <w:p w:rsidR="00F858F2" w:rsidRPr="00A70EF1" w:rsidRDefault="00F858F2" w:rsidP="0045461C">
            <w:pPr>
              <w:tabs>
                <w:tab w:val="left" w:pos="3402"/>
              </w:tabs>
              <w:ind w:firstLine="450"/>
              <w:rPr>
                <w:sz w:val="24"/>
                <w:szCs w:val="24"/>
              </w:rPr>
            </w:pPr>
            <w:r w:rsidRPr="00A70EF1">
              <w:rPr>
                <w:sz w:val="24"/>
                <w:szCs w:val="24"/>
              </w:rPr>
              <w:t>Делители и кратные. Признаки делимости на 10, на 5, и на 2. Признаки делимости на 9 и на 3. Простые и составные числа. Разложение на простые множители. Наибольший общий делитель, Взаимно простые числа. Наименьшее общее кратное.</w:t>
            </w:r>
          </w:p>
          <w:p w:rsidR="00F858F2" w:rsidRPr="00A70EF1" w:rsidRDefault="00F858F2" w:rsidP="0045461C">
            <w:pPr>
              <w:tabs>
                <w:tab w:val="left" w:pos="3402"/>
              </w:tabs>
              <w:ind w:firstLine="450"/>
              <w:rPr>
                <w:sz w:val="24"/>
                <w:szCs w:val="24"/>
              </w:rPr>
            </w:pPr>
            <w:r w:rsidRPr="00A70EF1">
              <w:rPr>
                <w:sz w:val="24"/>
                <w:szCs w:val="24"/>
              </w:rPr>
              <w:t>Основная цель:</w:t>
            </w:r>
            <w:r w:rsidRPr="00A70EF1">
              <w:rPr>
                <w:rStyle w:val="c2"/>
                <w:sz w:val="24"/>
                <w:szCs w:val="24"/>
              </w:rPr>
              <w:t xml:space="preserve"> Завершить  изучение натуральных чисел, подготовить основу для освоения действий с обыкновенными дробями</w:t>
            </w: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t>Сложение и вычитание дробей с разными знаменателями.</w:t>
            </w:r>
          </w:p>
        </w:tc>
        <w:tc>
          <w:tcPr>
            <w:tcW w:w="0" w:type="auto"/>
          </w:tcPr>
          <w:p w:rsidR="00F858F2" w:rsidRPr="00A70EF1" w:rsidRDefault="00F858F2" w:rsidP="0045461C">
            <w:pPr>
              <w:tabs>
                <w:tab w:val="left" w:pos="3402"/>
              </w:tabs>
              <w:ind w:firstLine="450"/>
              <w:rPr>
                <w:sz w:val="24"/>
                <w:szCs w:val="24"/>
              </w:rPr>
            </w:pPr>
            <w:r w:rsidRPr="00A70EF1">
              <w:rPr>
                <w:sz w:val="24"/>
                <w:szCs w:val="24"/>
              </w:rPr>
              <w:t>Основное свойство дроби. Сокращение дробей. Приведение дробей к общему знаменателю. Сравнение, сложение и вычитание дробей с разными знаменателями. Сложение и вычитание смешанных чисел.</w:t>
            </w:r>
          </w:p>
          <w:p w:rsidR="00F858F2" w:rsidRPr="00A70EF1" w:rsidRDefault="00F858F2" w:rsidP="0045461C">
            <w:pPr>
              <w:tabs>
                <w:tab w:val="left" w:pos="3402"/>
              </w:tabs>
              <w:ind w:firstLine="450"/>
              <w:rPr>
                <w:sz w:val="24"/>
                <w:szCs w:val="24"/>
              </w:rPr>
            </w:pPr>
            <w:r w:rsidRPr="00A70EF1">
              <w:rPr>
                <w:sz w:val="24"/>
                <w:szCs w:val="24"/>
              </w:rPr>
              <w:t xml:space="preserve">Основная цель: </w:t>
            </w:r>
            <w:r w:rsidRPr="00A70EF1">
              <w:rPr>
                <w:rStyle w:val="c2"/>
                <w:sz w:val="24"/>
                <w:szCs w:val="24"/>
              </w:rPr>
              <w:t>Выработать прочные навыки преобразования дробей, сложения и вычитания дробей.</w:t>
            </w:r>
          </w:p>
          <w:p w:rsidR="00F858F2" w:rsidRPr="00A70EF1" w:rsidRDefault="00F858F2" w:rsidP="0045461C">
            <w:pPr>
              <w:tabs>
                <w:tab w:val="left" w:pos="3402"/>
              </w:tabs>
              <w:ind w:firstLine="450"/>
              <w:rPr>
                <w:sz w:val="24"/>
                <w:szCs w:val="24"/>
              </w:rPr>
            </w:pP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t>Умножение и деление обыкновенных дробей.</w:t>
            </w:r>
          </w:p>
        </w:tc>
        <w:tc>
          <w:tcPr>
            <w:tcW w:w="0" w:type="auto"/>
          </w:tcPr>
          <w:p w:rsidR="00F858F2" w:rsidRPr="00A70EF1" w:rsidRDefault="00F858F2" w:rsidP="0045461C">
            <w:pPr>
              <w:tabs>
                <w:tab w:val="left" w:pos="3402"/>
              </w:tabs>
              <w:ind w:firstLine="450"/>
              <w:rPr>
                <w:sz w:val="24"/>
                <w:szCs w:val="24"/>
              </w:rPr>
            </w:pPr>
            <w:r w:rsidRPr="00A70EF1">
              <w:rPr>
                <w:sz w:val="24"/>
                <w:szCs w:val="24"/>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F858F2" w:rsidRPr="00A70EF1" w:rsidRDefault="00F858F2" w:rsidP="0045461C">
            <w:pPr>
              <w:tabs>
                <w:tab w:val="left" w:pos="3402"/>
              </w:tabs>
              <w:ind w:firstLine="450"/>
              <w:rPr>
                <w:sz w:val="24"/>
                <w:szCs w:val="24"/>
              </w:rPr>
            </w:pPr>
            <w:r w:rsidRPr="00A70EF1">
              <w:rPr>
                <w:sz w:val="24"/>
                <w:szCs w:val="24"/>
              </w:rPr>
              <w:t xml:space="preserve">Основная цель: </w:t>
            </w:r>
            <w:r w:rsidRPr="00A70EF1">
              <w:rPr>
                <w:rStyle w:val="c2"/>
                <w:sz w:val="24"/>
                <w:szCs w:val="24"/>
              </w:rPr>
              <w:t>Выработать прочные навыки арифметических действий с обыкновенными дробями и решения основных задач на дроби.</w:t>
            </w: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t>Отношения и пропорции.</w:t>
            </w:r>
          </w:p>
        </w:tc>
        <w:tc>
          <w:tcPr>
            <w:tcW w:w="0" w:type="auto"/>
          </w:tcPr>
          <w:p w:rsidR="00F858F2" w:rsidRPr="00A70EF1" w:rsidRDefault="00F858F2" w:rsidP="0045461C">
            <w:pPr>
              <w:tabs>
                <w:tab w:val="left" w:pos="3402"/>
              </w:tabs>
              <w:ind w:firstLine="450"/>
              <w:rPr>
                <w:sz w:val="24"/>
                <w:szCs w:val="24"/>
              </w:rPr>
            </w:pPr>
            <w:r w:rsidRPr="00A70EF1">
              <w:rPr>
                <w:sz w:val="24"/>
                <w:szCs w:val="24"/>
              </w:rPr>
              <w:t xml:space="preserve">Отношения. Пропорции. Прямая и обратная пропорциональные зависимости. Масштаб. Длина окружности и площадь круга. Шар. </w:t>
            </w:r>
          </w:p>
          <w:p w:rsidR="00F858F2" w:rsidRPr="00A70EF1" w:rsidRDefault="00F858F2" w:rsidP="0045461C">
            <w:pPr>
              <w:tabs>
                <w:tab w:val="left" w:pos="3402"/>
              </w:tabs>
              <w:ind w:firstLine="450"/>
              <w:rPr>
                <w:sz w:val="24"/>
                <w:szCs w:val="24"/>
              </w:rPr>
            </w:pPr>
            <w:r w:rsidRPr="00A70EF1">
              <w:rPr>
                <w:sz w:val="24"/>
                <w:szCs w:val="24"/>
              </w:rPr>
              <w:t xml:space="preserve">Основная цель: </w:t>
            </w:r>
            <w:r w:rsidRPr="00A70EF1">
              <w:rPr>
                <w:rStyle w:val="c2"/>
                <w:sz w:val="24"/>
                <w:szCs w:val="24"/>
              </w:rPr>
              <w:t>Сформировать понятия пропорции, прямой и обратной пропорциональности величин.</w:t>
            </w: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t>Положительные и отрицательные числа.</w:t>
            </w:r>
          </w:p>
        </w:tc>
        <w:tc>
          <w:tcPr>
            <w:tcW w:w="0" w:type="auto"/>
          </w:tcPr>
          <w:p w:rsidR="00F858F2" w:rsidRPr="00A70EF1" w:rsidRDefault="00F858F2" w:rsidP="0045461C">
            <w:pPr>
              <w:tabs>
                <w:tab w:val="left" w:pos="3402"/>
              </w:tabs>
              <w:ind w:firstLine="450"/>
              <w:rPr>
                <w:sz w:val="24"/>
                <w:szCs w:val="24"/>
              </w:rPr>
            </w:pPr>
            <w:r w:rsidRPr="00A70EF1">
              <w:rPr>
                <w:sz w:val="24"/>
                <w:szCs w:val="24"/>
              </w:rPr>
              <w:t xml:space="preserve">  Координаты </w:t>
            </w:r>
            <w:proofErr w:type="gramStart"/>
            <w:r w:rsidRPr="00A70EF1">
              <w:rPr>
                <w:sz w:val="24"/>
                <w:szCs w:val="24"/>
              </w:rPr>
              <w:t>на</w:t>
            </w:r>
            <w:proofErr w:type="gramEnd"/>
            <w:r w:rsidRPr="00A70EF1">
              <w:rPr>
                <w:sz w:val="24"/>
                <w:szCs w:val="24"/>
              </w:rPr>
              <w:t xml:space="preserve"> прямой. Противоположные числа. Модуль числа. Сравнение чисел. Изменение величин. </w:t>
            </w:r>
          </w:p>
          <w:p w:rsidR="00F858F2" w:rsidRPr="00A70EF1" w:rsidRDefault="00F858F2" w:rsidP="0045461C">
            <w:pPr>
              <w:tabs>
                <w:tab w:val="left" w:pos="3402"/>
              </w:tabs>
              <w:ind w:firstLine="450"/>
              <w:rPr>
                <w:sz w:val="24"/>
                <w:szCs w:val="24"/>
              </w:rPr>
            </w:pPr>
            <w:r w:rsidRPr="00A70EF1">
              <w:rPr>
                <w:sz w:val="24"/>
                <w:szCs w:val="24"/>
              </w:rPr>
              <w:t xml:space="preserve">Основная цель: </w:t>
            </w:r>
            <w:r w:rsidRPr="00A70EF1">
              <w:rPr>
                <w:rStyle w:val="c2"/>
                <w:sz w:val="24"/>
                <w:szCs w:val="24"/>
              </w:rPr>
              <w:t>Расширить представления учащихся о числе путём введения отрицательных чисел.</w:t>
            </w: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t>Сложение и вычитание положительных и отрицательных чисел.</w:t>
            </w:r>
          </w:p>
        </w:tc>
        <w:tc>
          <w:tcPr>
            <w:tcW w:w="0" w:type="auto"/>
          </w:tcPr>
          <w:p w:rsidR="00F858F2" w:rsidRPr="00A70EF1" w:rsidRDefault="00F858F2" w:rsidP="0045461C">
            <w:pPr>
              <w:tabs>
                <w:tab w:val="left" w:pos="3402"/>
              </w:tabs>
              <w:ind w:firstLine="450"/>
              <w:rPr>
                <w:sz w:val="24"/>
                <w:szCs w:val="24"/>
              </w:rPr>
            </w:pPr>
            <w:r w:rsidRPr="00A70EF1">
              <w:rPr>
                <w:sz w:val="24"/>
                <w:szCs w:val="24"/>
              </w:rPr>
              <w:t xml:space="preserve">Сложение чисел с помощью координатной прямой. Сложение отрицательных чисел. Сложение чисел с разными знаками. Вычитание. </w:t>
            </w:r>
          </w:p>
          <w:p w:rsidR="00F858F2" w:rsidRPr="00A70EF1" w:rsidRDefault="00F858F2" w:rsidP="0045461C">
            <w:pPr>
              <w:tabs>
                <w:tab w:val="left" w:pos="3402"/>
              </w:tabs>
              <w:ind w:firstLine="450"/>
              <w:rPr>
                <w:sz w:val="24"/>
                <w:szCs w:val="24"/>
              </w:rPr>
            </w:pPr>
            <w:r w:rsidRPr="00A70EF1">
              <w:rPr>
                <w:sz w:val="24"/>
                <w:szCs w:val="24"/>
              </w:rPr>
              <w:lastRenderedPageBreak/>
              <w:t xml:space="preserve">Основная цель: </w:t>
            </w:r>
            <w:r w:rsidRPr="00A70EF1">
              <w:rPr>
                <w:rStyle w:val="c2"/>
                <w:sz w:val="24"/>
                <w:szCs w:val="24"/>
              </w:rPr>
              <w:t>Выработать прочные навыки сложения и вычитания положительных и отрицательных чисел.</w:t>
            </w: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lastRenderedPageBreak/>
              <w:t>Умножение и деление положительных и отрицательных чисел.</w:t>
            </w:r>
          </w:p>
        </w:tc>
        <w:tc>
          <w:tcPr>
            <w:tcW w:w="0" w:type="auto"/>
          </w:tcPr>
          <w:p w:rsidR="00F858F2" w:rsidRPr="00A70EF1" w:rsidRDefault="00F858F2" w:rsidP="0045461C">
            <w:pPr>
              <w:tabs>
                <w:tab w:val="left" w:pos="3402"/>
              </w:tabs>
              <w:ind w:firstLine="450"/>
              <w:rPr>
                <w:sz w:val="24"/>
                <w:szCs w:val="24"/>
              </w:rPr>
            </w:pPr>
            <w:r w:rsidRPr="00A70EF1">
              <w:rPr>
                <w:sz w:val="24"/>
                <w:szCs w:val="24"/>
              </w:rPr>
              <w:t xml:space="preserve">   Умножение. Деление. Рациональные числа. Свойства действий с рациональными числами.</w:t>
            </w:r>
          </w:p>
          <w:p w:rsidR="00F858F2" w:rsidRPr="00A70EF1" w:rsidRDefault="00F858F2" w:rsidP="0045461C">
            <w:pPr>
              <w:tabs>
                <w:tab w:val="left" w:pos="3402"/>
              </w:tabs>
              <w:ind w:firstLine="450"/>
              <w:rPr>
                <w:sz w:val="24"/>
                <w:szCs w:val="24"/>
              </w:rPr>
            </w:pPr>
            <w:r w:rsidRPr="00A70EF1">
              <w:rPr>
                <w:sz w:val="24"/>
                <w:szCs w:val="24"/>
              </w:rPr>
              <w:t xml:space="preserve">Основная цель: </w:t>
            </w:r>
            <w:r w:rsidRPr="00A70EF1">
              <w:rPr>
                <w:rStyle w:val="c2"/>
                <w:sz w:val="24"/>
                <w:szCs w:val="24"/>
              </w:rPr>
              <w:t>Выработать прочные навыки арифметических действий с положительными  и отрицательными числами.</w:t>
            </w: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t>Решение уравнений.</w:t>
            </w:r>
          </w:p>
        </w:tc>
        <w:tc>
          <w:tcPr>
            <w:tcW w:w="0" w:type="auto"/>
          </w:tcPr>
          <w:p w:rsidR="00F858F2" w:rsidRPr="00A70EF1" w:rsidRDefault="00F858F2" w:rsidP="0045461C">
            <w:pPr>
              <w:tabs>
                <w:tab w:val="left" w:pos="3402"/>
              </w:tabs>
              <w:ind w:firstLine="450"/>
              <w:rPr>
                <w:sz w:val="24"/>
                <w:szCs w:val="24"/>
              </w:rPr>
            </w:pPr>
            <w:r w:rsidRPr="00A70EF1">
              <w:rPr>
                <w:sz w:val="24"/>
                <w:szCs w:val="24"/>
              </w:rPr>
              <w:t>Раскрытие скобок. Коэффициент. Подобные слагаемые. Решение уравнений.</w:t>
            </w:r>
          </w:p>
          <w:p w:rsidR="00F858F2" w:rsidRPr="00A70EF1" w:rsidRDefault="00F858F2" w:rsidP="0045461C">
            <w:pPr>
              <w:tabs>
                <w:tab w:val="left" w:pos="3402"/>
              </w:tabs>
              <w:ind w:firstLine="450"/>
              <w:rPr>
                <w:sz w:val="24"/>
                <w:szCs w:val="24"/>
              </w:rPr>
            </w:pPr>
            <w:r w:rsidRPr="00A70EF1">
              <w:rPr>
                <w:sz w:val="24"/>
                <w:szCs w:val="24"/>
              </w:rPr>
              <w:t xml:space="preserve">Основная цель: </w:t>
            </w:r>
            <w:r w:rsidRPr="00A70EF1">
              <w:rPr>
                <w:rStyle w:val="c2"/>
                <w:sz w:val="24"/>
                <w:szCs w:val="24"/>
              </w:rPr>
              <w:t>Подготовить учащихся к выполнению преобразований выражений, решению уравнений.</w:t>
            </w: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t>Координаты на плоскости.</w:t>
            </w:r>
          </w:p>
        </w:tc>
        <w:tc>
          <w:tcPr>
            <w:tcW w:w="0" w:type="auto"/>
          </w:tcPr>
          <w:p w:rsidR="00F858F2" w:rsidRPr="00A70EF1" w:rsidRDefault="00F858F2" w:rsidP="0045461C">
            <w:pPr>
              <w:tabs>
                <w:tab w:val="left" w:pos="3402"/>
              </w:tabs>
              <w:ind w:firstLine="450"/>
              <w:rPr>
                <w:sz w:val="24"/>
                <w:szCs w:val="24"/>
              </w:rPr>
            </w:pPr>
            <w:r w:rsidRPr="00A70EF1">
              <w:rPr>
                <w:sz w:val="24"/>
                <w:szCs w:val="24"/>
              </w:rPr>
              <w:t xml:space="preserve">  Перпендикулярные прямые. Параллельные прямые. Координатная плоскость. Столбчатые диаграммы. Графики. </w:t>
            </w:r>
          </w:p>
          <w:p w:rsidR="00F858F2" w:rsidRPr="00A70EF1" w:rsidRDefault="00F858F2" w:rsidP="0045461C">
            <w:pPr>
              <w:tabs>
                <w:tab w:val="left" w:pos="3402"/>
              </w:tabs>
              <w:ind w:firstLine="450"/>
              <w:rPr>
                <w:sz w:val="24"/>
                <w:szCs w:val="24"/>
              </w:rPr>
            </w:pPr>
            <w:r w:rsidRPr="00A70EF1">
              <w:rPr>
                <w:sz w:val="24"/>
                <w:szCs w:val="24"/>
              </w:rPr>
              <w:t xml:space="preserve">Основная цель: </w:t>
            </w:r>
            <w:r w:rsidRPr="00A70EF1">
              <w:rPr>
                <w:rStyle w:val="c2"/>
                <w:sz w:val="24"/>
                <w:szCs w:val="24"/>
              </w:rPr>
              <w:t>Познакомить учащихся с прямоугольной системой координат на плоскости.</w:t>
            </w:r>
          </w:p>
        </w:tc>
      </w:tr>
      <w:tr w:rsidR="00F858F2" w:rsidRPr="00A70EF1" w:rsidTr="0045461C">
        <w:tc>
          <w:tcPr>
            <w:tcW w:w="0" w:type="auto"/>
            <w:vAlign w:val="center"/>
          </w:tcPr>
          <w:p w:rsidR="00F858F2" w:rsidRPr="00A70EF1" w:rsidRDefault="00F858F2" w:rsidP="0045461C">
            <w:pPr>
              <w:tabs>
                <w:tab w:val="left" w:pos="3402"/>
              </w:tabs>
              <w:rPr>
                <w:sz w:val="24"/>
                <w:szCs w:val="24"/>
              </w:rPr>
            </w:pPr>
            <w:r w:rsidRPr="00A70EF1">
              <w:rPr>
                <w:sz w:val="24"/>
                <w:szCs w:val="24"/>
              </w:rPr>
              <w:t>Итоговое повторение.</w:t>
            </w:r>
          </w:p>
        </w:tc>
        <w:tc>
          <w:tcPr>
            <w:tcW w:w="0" w:type="auto"/>
          </w:tcPr>
          <w:p w:rsidR="00F858F2" w:rsidRPr="00A70EF1" w:rsidRDefault="00F858F2" w:rsidP="0045461C">
            <w:pPr>
              <w:tabs>
                <w:tab w:val="left" w:pos="3402"/>
              </w:tabs>
              <w:ind w:firstLine="450"/>
              <w:rPr>
                <w:sz w:val="24"/>
                <w:szCs w:val="24"/>
              </w:rPr>
            </w:pPr>
            <w:r w:rsidRPr="00A70EF1">
              <w:rPr>
                <w:rFonts w:eastAsia="Calibri"/>
                <w:bCs/>
                <w:color w:val="000000"/>
                <w:sz w:val="24"/>
                <w:szCs w:val="24"/>
              </w:rPr>
              <w:t>Цель – восстановить, совершенствовать, систематизировать, обобщить знания по математике, полученные в 6 классе</w:t>
            </w:r>
          </w:p>
        </w:tc>
      </w:tr>
    </w:tbl>
    <w:p w:rsidR="00F858F2" w:rsidRPr="00A70EF1" w:rsidRDefault="00F858F2" w:rsidP="00F858F2">
      <w:pPr>
        <w:tabs>
          <w:tab w:val="left" w:pos="5529"/>
          <w:tab w:val="left" w:pos="5670"/>
        </w:tabs>
        <w:ind w:firstLine="709"/>
        <w:jc w:val="both"/>
        <w:rPr>
          <w:rFonts w:ascii="Times New Roman" w:hAnsi="Times New Roman" w:cs="Times New Roman"/>
          <w:b/>
          <w:sz w:val="24"/>
          <w:szCs w:val="24"/>
        </w:rPr>
      </w:pPr>
    </w:p>
    <w:p w:rsidR="00F858F2" w:rsidRPr="00A70EF1" w:rsidRDefault="00F858F2" w:rsidP="00A70EF1">
      <w:pPr>
        <w:pStyle w:val="a5"/>
        <w:numPr>
          <w:ilvl w:val="0"/>
          <w:numId w:val="1"/>
        </w:numPr>
        <w:spacing w:after="0" w:line="240" w:lineRule="auto"/>
        <w:jc w:val="center"/>
        <w:rPr>
          <w:rFonts w:ascii="Times New Roman" w:eastAsia="Times New Roman" w:hAnsi="Times New Roman"/>
          <w:b/>
          <w:color w:val="000000" w:themeColor="text1"/>
          <w:sz w:val="24"/>
          <w:szCs w:val="24"/>
        </w:rPr>
      </w:pPr>
      <w:r w:rsidRPr="00A70EF1">
        <w:rPr>
          <w:rFonts w:ascii="Times New Roman" w:eastAsia="Times New Roman" w:hAnsi="Times New Roman"/>
          <w:b/>
          <w:bCs/>
          <w:color w:val="000000" w:themeColor="text1"/>
          <w:sz w:val="24"/>
          <w:szCs w:val="24"/>
        </w:rPr>
        <w:t>Планируемые результаты изучения учебного предмета, курса</w:t>
      </w:r>
    </w:p>
    <w:p w:rsidR="00F858F2" w:rsidRPr="00A70EF1" w:rsidRDefault="00F858F2" w:rsidP="00F858F2">
      <w:pPr>
        <w:widowControl w:val="0"/>
        <w:autoSpaceDE w:val="0"/>
        <w:autoSpaceDN w:val="0"/>
        <w:adjustRightInd w:val="0"/>
        <w:spacing w:after="0" w:line="284" w:lineRule="exact"/>
        <w:jc w:val="center"/>
        <w:rPr>
          <w:rFonts w:ascii="Times New Roman" w:hAnsi="Times New Roman" w:cs="Times New Roman"/>
          <w:b/>
          <w:bCs/>
          <w:sz w:val="24"/>
          <w:szCs w:val="24"/>
        </w:rPr>
      </w:pPr>
    </w:p>
    <w:p w:rsidR="00F858F2" w:rsidRPr="00A70EF1" w:rsidRDefault="00F858F2" w:rsidP="00A70EF1">
      <w:pPr>
        <w:pStyle w:val="a5"/>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70EF1">
        <w:rPr>
          <w:rFonts w:ascii="Times New Roman" w:hAnsi="Times New Roman"/>
          <w:sz w:val="24"/>
          <w:szCs w:val="24"/>
        </w:rPr>
        <w:t xml:space="preserve">В ходе преподавания математики в 6 классе, работы над формированием у обучающихся перечисленных в программе знаний и умений следует обращать внимание на то, чтобы они овладевали </w:t>
      </w:r>
      <w:r w:rsidRPr="00A70EF1">
        <w:rPr>
          <w:rFonts w:ascii="Times New Roman" w:hAnsi="Times New Roman"/>
          <w:iCs/>
          <w:sz w:val="24"/>
          <w:szCs w:val="24"/>
        </w:rPr>
        <w:t xml:space="preserve">умениями </w:t>
      </w:r>
      <w:proofErr w:type="spellStart"/>
      <w:r w:rsidRPr="00A70EF1">
        <w:rPr>
          <w:rFonts w:ascii="Times New Roman" w:hAnsi="Times New Roman"/>
          <w:iCs/>
          <w:sz w:val="24"/>
          <w:szCs w:val="24"/>
        </w:rPr>
        <w:t>общеучебного</w:t>
      </w:r>
      <w:proofErr w:type="spellEnd"/>
      <w:r w:rsidRPr="00A70EF1">
        <w:rPr>
          <w:rFonts w:ascii="Times New Roman" w:hAnsi="Times New Roman"/>
          <w:iCs/>
          <w:sz w:val="24"/>
          <w:szCs w:val="24"/>
        </w:rPr>
        <w:t xml:space="preserve"> характера</w:t>
      </w:r>
      <w:r w:rsidRPr="00A70EF1">
        <w:rPr>
          <w:rFonts w:ascii="Times New Roman" w:hAnsi="Times New Roman"/>
          <w:i/>
          <w:iCs/>
          <w:sz w:val="24"/>
          <w:szCs w:val="24"/>
        </w:rPr>
        <w:t xml:space="preserve">, </w:t>
      </w:r>
      <w:r w:rsidRPr="00A70EF1">
        <w:rPr>
          <w:rFonts w:ascii="Times New Roman" w:hAnsi="Times New Roman"/>
          <w:sz w:val="24"/>
          <w:szCs w:val="24"/>
        </w:rPr>
        <w:t xml:space="preserve">разнообразными </w:t>
      </w:r>
      <w:r w:rsidRPr="00A70EF1">
        <w:rPr>
          <w:rFonts w:ascii="Times New Roman" w:hAnsi="Times New Roman"/>
          <w:iCs/>
          <w:sz w:val="24"/>
          <w:szCs w:val="24"/>
        </w:rPr>
        <w:t>способами деятельности</w:t>
      </w:r>
      <w:r w:rsidRPr="00A70EF1">
        <w:rPr>
          <w:rFonts w:ascii="Times New Roman" w:hAnsi="Times New Roman"/>
          <w:i/>
          <w:iCs/>
          <w:sz w:val="24"/>
          <w:szCs w:val="24"/>
        </w:rPr>
        <w:t xml:space="preserve">, </w:t>
      </w:r>
      <w:r w:rsidRPr="00A70EF1">
        <w:rPr>
          <w:rFonts w:ascii="Times New Roman" w:hAnsi="Times New Roman"/>
          <w:sz w:val="24"/>
          <w:szCs w:val="24"/>
        </w:rPr>
        <w:t>приобретали опыт:</w:t>
      </w:r>
    </w:p>
    <w:p w:rsidR="00F858F2" w:rsidRPr="00A70EF1" w:rsidRDefault="00F858F2" w:rsidP="00A70EF1">
      <w:pPr>
        <w:pStyle w:val="a5"/>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70EF1">
        <w:rPr>
          <w:rFonts w:ascii="Times New Roman" w:hAnsi="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F858F2" w:rsidRPr="00A70EF1" w:rsidRDefault="00F858F2" w:rsidP="00A70EF1">
      <w:pPr>
        <w:pStyle w:val="a5"/>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70EF1">
        <w:rPr>
          <w:rFonts w:ascii="Times New Roman" w:hAnsi="Times New Roman"/>
          <w:sz w:val="24"/>
          <w:szCs w:val="24"/>
        </w:rPr>
        <w:t>решения разнообразных классов задач из различных разделов курса, в том числе задач, требующих поиска пути и способов решения;</w:t>
      </w:r>
    </w:p>
    <w:p w:rsidR="00F858F2" w:rsidRPr="00A70EF1" w:rsidRDefault="00F858F2" w:rsidP="00A70EF1">
      <w:pPr>
        <w:pStyle w:val="a5"/>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70EF1">
        <w:rPr>
          <w:rFonts w:ascii="Times New Roman" w:hAnsi="Times New Roman"/>
          <w:sz w:val="24"/>
          <w:szCs w:val="24"/>
        </w:rPr>
        <w:t>исследовательской деятельности, развития идей, проведения экспериментов, обобщения, постановки и формулирования новых задач;</w:t>
      </w:r>
    </w:p>
    <w:p w:rsidR="00F858F2" w:rsidRPr="00A70EF1" w:rsidRDefault="00F858F2" w:rsidP="00A70EF1">
      <w:pPr>
        <w:pStyle w:val="a5"/>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70EF1">
        <w:rPr>
          <w:rFonts w:ascii="Times New Roman" w:hAnsi="Times New Roman"/>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F858F2" w:rsidRPr="00A70EF1" w:rsidRDefault="00F858F2" w:rsidP="00A70EF1">
      <w:pPr>
        <w:pStyle w:val="a5"/>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70EF1">
        <w:rPr>
          <w:rFonts w:ascii="Times New Roman" w:hAnsi="Times New Roman"/>
          <w:sz w:val="24"/>
          <w:szCs w:val="24"/>
        </w:rPr>
        <w:t>проведения доказательных рассуждений, аргументации, выдвижения гипотез и их обоснования;</w:t>
      </w:r>
    </w:p>
    <w:p w:rsidR="00F858F2" w:rsidRPr="00A70EF1" w:rsidRDefault="00F858F2" w:rsidP="00A70EF1">
      <w:pPr>
        <w:pStyle w:val="a5"/>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70EF1">
        <w:rPr>
          <w:rFonts w:ascii="Times New Roman" w:hAnsi="Times New Roman"/>
          <w:sz w:val="24"/>
          <w:szCs w:val="24"/>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 xml:space="preserve">Программа обеспечивает достижение </w:t>
      </w:r>
      <w:proofErr w:type="gramStart"/>
      <w:r w:rsidRPr="00A70EF1">
        <w:rPr>
          <w:rFonts w:ascii="Times New Roman" w:hAnsi="Times New Roman"/>
          <w:sz w:val="24"/>
          <w:szCs w:val="24"/>
        </w:rPr>
        <w:t>обучающимися</w:t>
      </w:r>
      <w:proofErr w:type="gramEnd"/>
      <w:r w:rsidRPr="00A70EF1">
        <w:rPr>
          <w:rFonts w:ascii="Times New Roman" w:hAnsi="Times New Roman"/>
          <w:sz w:val="24"/>
          <w:szCs w:val="24"/>
        </w:rPr>
        <w:t xml:space="preserve"> следующих личностных, </w:t>
      </w:r>
      <w:proofErr w:type="spellStart"/>
      <w:r w:rsidRPr="00A70EF1">
        <w:rPr>
          <w:rFonts w:ascii="Times New Roman" w:hAnsi="Times New Roman"/>
          <w:sz w:val="24"/>
          <w:szCs w:val="24"/>
        </w:rPr>
        <w:t>метапредметных</w:t>
      </w:r>
      <w:proofErr w:type="spellEnd"/>
      <w:r w:rsidRPr="00A70EF1">
        <w:rPr>
          <w:rFonts w:ascii="Times New Roman" w:hAnsi="Times New Roman"/>
          <w:sz w:val="24"/>
          <w:szCs w:val="24"/>
        </w:rPr>
        <w:t xml:space="preserve"> и предметных результатов.</w:t>
      </w:r>
    </w:p>
    <w:p w:rsidR="00F858F2" w:rsidRPr="00A70EF1" w:rsidRDefault="00F858F2" w:rsidP="00A70EF1">
      <w:pPr>
        <w:pStyle w:val="a5"/>
        <w:numPr>
          <w:ilvl w:val="0"/>
          <w:numId w:val="1"/>
        </w:numPr>
        <w:spacing w:after="0" w:line="240" w:lineRule="auto"/>
        <w:jc w:val="both"/>
        <w:rPr>
          <w:rFonts w:ascii="Times New Roman" w:hAnsi="Times New Roman"/>
          <w:b/>
          <w:sz w:val="24"/>
          <w:szCs w:val="24"/>
        </w:rPr>
      </w:pPr>
      <w:r w:rsidRPr="00A70EF1">
        <w:rPr>
          <w:rFonts w:ascii="Times New Roman" w:hAnsi="Times New Roman"/>
          <w:b/>
          <w:sz w:val="24"/>
          <w:szCs w:val="24"/>
        </w:rPr>
        <w:t>Личностные результаты</w:t>
      </w:r>
    </w:p>
    <w:p w:rsidR="00F858F2" w:rsidRPr="00A70EF1" w:rsidRDefault="00F858F2" w:rsidP="00A70EF1">
      <w:pPr>
        <w:pStyle w:val="a5"/>
        <w:numPr>
          <w:ilvl w:val="0"/>
          <w:numId w:val="1"/>
        </w:numPr>
        <w:spacing w:after="0" w:line="240" w:lineRule="auto"/>
        <w:jc w:val="both"/>
        <w:rPr>
          <w:rFonts w:ascii="Times New Roman" w:hAnsi="Times New Roman"/>
          <w:color w:val="000000"/>
          <w:sz w:val="24"/>
          <w:szCs w:val="24"/>
        </w:rPr>
      </w:pPr>
      <w:r w:rsidRPr="00A70EF1">
        <w:rPr>
          <w:rFonts w:ascii="Times New Roman" w:hAnsi="Times New Roman"/>
          <w:color w:val="000000"/>
          <w:sz w:val="24"/>
          <w:szCs w:val="24"/>
        </w:rPr>
        <w:t>Чувство гордости за свою Родину, российский народ и историю России;</w:t>
      </w:r>
    </w:p>
    <w:p w:rsidR="00F858F2" w:rsidRPr="00A70EF1" w:rsidRDefault="00F858F2" w:rsidP="00A70EF1">
      <w:pPr>
        <w:pStyle w:val="a5"/>
        <w:numPr>
          <w:ilvl w:val="0"/>
          <w:numId w:val="1"/>
        </w:numPr>
        <w:spacing w:after="0" w:line="240" w:lineRule="auto"/>
        <w:jc w:val="both"/>
        <w:rPr>
          <w:rFonts w:ascii="Times New Roman" w:hAnsi="Times New Roman"/>
          <w:color w:val="000000"/>
          <w:sz w:val="24"/>
          <w:szCs w:val="24"/>
        </w:rPr>
      </w:pPr>
      <w:r w:rsidRPr="00A70EF1">
        <w:rPr>
          <w:rFonts w:ascii="Times New Roman" w:hAnsi="Times New Roman"/>
          <w:color w:val="000000"/>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F858F2" w:rsidRPr="00A70EF1" w:rsidRDefault="00F858F2" w:rsidP="00A70EF1">
      <w:pPr>
        <w:pStyle w:val="a5"/>
        <w:numPr>
          <w:ilvl w:val="0"/>
          <w:numId w:val="1"/>
        </w:numPr>
        <w:spacing w:after="0" w:line="240" w:lineRule="auto"/>
        <w:jc w:val="both"/>
        <w:rPr>
          <w:rFonts w:ascii="Times New Roman" w:hAnsi="Times New Roman"/>
          <w:color w:val="000000"/>
          <w:sz w:val="24"/>
          <w:szCs w:val="24"/>
        </w:rPr>
      </w:pPr>
      <w:r w:rsidRPr="00A70EF1">
        <w:rPr>
          <w:rFonts w:ascii="Times New Roman" w:hAnsi="Times New Roman"/>
          <w:color w:val="000000"/>
          <w:sz w:val="24"/>
          <w:szCs w:val="24"/>
        </w:rPr>
        <w:t>Целостное восприятие окружающего мира.</w:t>
      </w:r>
    </w:p>
    <w:p w:rsidR="00F858F2" w:rsidRPr="00A70EF1" w:rsidRDefault="00F858F2" w:rsidP="00A70EF1">
      <w:pPr>
        <w:pStyle w:val="a5"/>
        <w:numPr>
          <w:ilvl w:val="0"/>
          <w:numId w:val="1"/>
        </w:numPr>
        <w:spacing w:after="0" w:line="240" w:lineRule="auto"/>
        <w:jc w:val="both"/>
        <w:rPr>
          <w:rFonts w:ascii="Times New Roman" w:hAnsi="Times New Roman"/>
          <w:color w:val="000000"/>
          <w:sz w:val="24"/>
          <w:szCs w:val="24"/>
        </w:rPr>
      </w:pPr>
      <w:r w:rsidRPr="00A70EF1">
        <w:rPr>
          <w:rFonts w:ascii="Times New Roman" w:hAnsi="Times New Roman"/>
          <w:color w:val="000000"/>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858F2" w:rsidRPr="00A70EF1" w:rsidRDefault="00F858F2" w:rsidP="00A70EF1">
      <w:pPr>
        <w:pStyle w:val="a5"/>
        <w:numPr>
          <w:ilvl w:val="0"/>
          <w:numId w:val="1"/>
        </w:numPr>
        <w:spacing w:after="0" w:line="240" w:lineRule="auto"/>
        <w:jc w:val="both"/>
        <w:rPr>
          <w:rFonts w:ascii="Times New Roman" w:hAnsi="Times New Roman"/>
          <w:color w:val="000000"/>
          <w:sz w:val="24"/>
          <w:szCs w:val="24"/>
        </w:rPr>
      </w:pPr>
      <w:r w:rsidRPr="00A70EF1">
        <w:rPr>
          <w:rFonts w:ascii="Times New Roman" w:hAnsi="Times New Roman"/>
          <w:color w:val="000000"/>
          <w:sz w:val="24"/>
          <w:szCs w:val="24"/>
        </w:rPr>
        <w:lastRenderedPageBreak/>
        <w:t>Рефлексивную самооценку, умение анализировать свои действия и управлять ими.</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 xml:space="preserve">Навыки сотрудничества </w:t>
      </w:r>
      <w:proofErr w:type="gramStart"/>
      <w:r w:rsidRPr="00A70EF1">
        <w:rPr>
          <w:rFonts w:ascii="Times New Roman" w:hAnsi="Times New Roman"/>
          <w:sz w:val="24"/>
          <w:szCs w:val="24"/>
        </w:rPr>
        <w:t>со</w:t>
      </w:r>
      <w:proofErr w:type="gramEnd"/>
      <w:r w:rsidRPr="00A70EF1">
        <w:rPr>
          <w:rFonts w:ascii="Times New Roman" w:hAnsi="Times New Roman"/>
          <w:sz w:val="24"/>
          <w:szCs w:val="24"/>
        </w:rPr>
        <w:t xml:space="preserve"> взрослыми и сверстниками.</w:t>
      </w:r>
    </w:p>
    <w:p w:rsidR="00F858F2" w:rsidRPr="00A70EF1" w:rsidRDefault="00F858F2" w:rsidP="00A70EF1">
      <w:pPr>
        <w:pStyle w:val="a5"/>
        <w:numPr>
          <w:ilvl w:val="0"/>
          <w:numId w:val="1"/>
        </w:numPr>
        <w:spacing w:after="0" w:line="240" w:lineRule="auto"/>
        <w:jc w:val="both"/>
        <w:rPr>
          <w:rFonts w:ascii="Times New Roman" w:hAnsi="Times New Roman"/>
          <w:color w:val="000000"/>
          <w:sz w:val="24"/>
          <w:szCs w:val="24"/>
        </w:rPr>
      </w:pPr>
      <w:r w:rsidRPr="00A70EF1">
        <w:rPr>
          <w:rFonts w:ascii="Times New Roman" w:hAnsi="Times New Roman"/>
          <w:sz w:val="24"/>
          <w:szCs w:val="24"/>
        </w:rPr>
        <w:t>Установку на</w:t>
      </w:r>
      <w:r w:rsidRPr="00A70EF1">
        <w:rPr>
          <w:rFonts w:ascii="Times New Roman" w:hAnsi="Times New Roman"/>
          <w:color w:val="FF0000"/>
          <w:sz w:val="24"/>
          <w:szCs w:val="24"/>
        </w:rPr>
        <w:t xml:space="preserve"> </w:t>
      </w:r>
      <w:r w:rsidRPr="00A70EF1">
        <w:rPr>
          <w:rFonts w:ascii="Times New Roman" w:hAnsi="Times New Roman"/>
          <w:sz w:val="24"/>
          <w:szCs w:val="24"/>
        </w:rPr>
        <w:t xml:space="preserve">здоровый образ жизни, </w:t>
      </w:r>
      <w:r w:rsidRPr="00A70EF1">
        <w:rPr>
          <w:rFonts w:ascii="Times New Roman" w:hAnsi="Times New Roman"/>
          <w:color w:val="000000"/>
          <w:sz w:val="24"/>
          <w:szCs w:val="24"/>
        </w:rPr>
        <w:t>наличие мотивации к творческому труду, к работе на результат.</w:t>
      </w:r>
    </w:p>
    <w:p w:rsidR="00F858F2" w:rsidRPr="00A70EF1" w:rsidRDefault="00F858F2" w:rsidP="00A70EF1">
      <w:pPr>
        <w:pStyle w:val="a5"/>
        <w:numPr>
          <w:ilvl w:val="0"/>
          <w:numId w:val="1"/>
        </w:numPr>
        <w:spacing w:after="0" w:line="240" w:lineRule="auto"/>
        <w:jc w:val="both"/>
        <w:rPr>
          <w:rFonts w:ascii="Times New Roman" w:hAnsi="Times New Roman"/>
          <w:b/>
          <w:sz w:val="24"/>
          <w:szCs w:val="24"/>
        </w:rPr>
      </w:pPr>
      <w:proofErr w:type="spellStart"/>
      <w:r w:rsidRPr="00A70EF1">
        <w:rPr>
          <w:rFonts w:ascii="Times New Roman" w:hAnsi="Times New Roman"/>
          <w:b/>
          <w:sz w:val="24"/>
          <w:szCs w:val="24"/>
        </w:rPr>
        <w:t>Метапредметные</w:t>
      </w:r>
      <w:proofErr w:type="spellEnd"/>
      <w:r w:rsidRPr="00A70EF1">
        <w:rPr>
          <w:rFonts w:ascii="Times New Roman" w:hAnsi="Times New Roman"/>
          <w:b/>
          <w:sz w:val="24"/>
          <w:szCs w:val="24"/>
        </w:rPr>
        <w:t xml:space="preserve"> результаты</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Способность принимать и сохранять цели и задачи учебной деятельности, находить</w:t>
      </w:r>
      <w:r w:rsidRPr="00A70EF1">
        <w:rPr>
          <w:rFonts w:ascii="Times New Roman" w:hAnsi="Times New Roman"/>
          <w:color w:val="FF0000"/>
          <w:sz w:val="24"/>
          <w:szCs w:val="24"/>
        </w:rPr>
        <w:t xml:space="preserve"> </w:t>
      </w:r>
      <w:r w:rsidRPr="00A70EF1">
        <w:rPr>
          <w:rFonts w:ascii="Times New Roman" w:hAnsi="Times New Roman"/>
          <w:sz w:val="24"/>
          <w:szCs w:val="24"/>
        </w:rPr>
        <w:t>средства и способы её осуществления.</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Овладение</w:t>
      </w:r>
      <w:r w:rsidRPr="00A70EF1">
        <w:rPr>
          <w:rFonts w:ascii="Times New Roman" w:hAnsi="Times New Roman"/>
          <w:color w:val="FF0000"/>
          <w:sz w:val="24"/>
          <w:szCs w:val="24"/>
        </w:rPr>
        <w:t xml:space="preserve"> </w:t>
      </w:r>
      <w:r w:rsidRPr="00A70EF1">
        <w:rPr>
          <w:rFonts w:ascii="Times New Roman" w:hAnsi="Times New Roman"/>
          <w:sz w:val="24"/>
          <w:szCs w:val="24"/>
        </w:rPr>
        <w:t>способ</w:t>
      </w:r>
      <w:r w:rsidRPr="00A70EF1">
        <w:rPr>
          <w:rFonts w:ascii="Times New Roman" w:hAnsi="Times New Roman"/>
          <w:color w:val="000000"/>
          <w:sz w:val="24"/>
          <w:szCs w:val="24"/>
        </w:rPr>
        <w:t>ами</w:t>
      </w:r>
      <w:r w:rsidRPr="00A70EF1">
        <w:rPr>
          <w:rFonts w:ascii="Times New Roman" w:hAnsi="Times New Roman"/>
          <w:sz w:val="24"/>
          <w:szCs w:val="24"/>
        </w:rPr>
        <w:t xml:space="preserve"> выполнения заданий творческого и поискового характера.</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w:t>
      </w:r>
      <w:r w:rsidRPr="00A70EF1">
        <w:rPr>
          <w:rFonts w:ascii="Times New Roman" w:hAnsi="Times New Roman"/>
          <w:sz w:val="24"/>
          <w:szCs w:val="24"/>
        </w:rPr>
        <w:br/>
        <w:t>аналогий и причинно-следственных связей, построения рассуждений, отнесения к известным понятиям.</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 xml:space="preserve">Овладение базовыми предметными и </w:t>
      </w:r>
      <w:proofErr w:type="spellStart"/>
      <w:r w:rsidRPr="00A70EF1">
        <w:rPr>
          <w:rFonts w:ascii="Times New Roman" w:hAnsi="Times New Roman"/>
          <w:sz w:val="24"/>
          <w:szCs w:val="24"/>
        </w:rPr>
        <w:t>межпредметными</w:t>
      </w:r>
      <w:proofErr w:type="spellEnd"/>
      <w:r w:rsidRPr="00A70EF1">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F858F2" w:rsidRPr="00A70EF1" w:rsidRDefault="00F858F2" w:rsidP="00A70EF1">
      <w:pPr>
        <w:pStyle w:val="a5"/>
        <w:numPr>
          <w:ilvl w:val="0"/>
          <w:numId w:val="1"/>
        </w:numPr>
        <w:spacing w:after="0" w:line="240" w:lineRule="auto"/>
        <w:jc w:val="both"/>
        <w:rPr>
          <w:rFonts w:ascii="Times New Roman" w:hAnsi="Times New Roman"/>
          <w:b/>
          <w:sz w:val="24"/>
          <w:szCs w:val="24"/>
        </w:rPr>
      </w:pPr>
      <w:r w:rsidRPr="00A70EF1">
        <w:rPr>
          <w:rFonts w:ascii="Times New Roman" w:hAnsi="Times New Roman"/>
          <w:b/>
          <w:sz w:val="24"/>
          <w:szCs w:val="24"/>
        </w:rPr>
        <w:t xml:space="preserve">Предметные результаты </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w:t>
      </w:r>
      <w:r w:rsidRPr="00A70EF1">
        <w:rPr>
          <w:rFonts w:ascii="Times New Roman" w:hAnsi="Times New Roman"/>
          <w:sz w:val="24"/>
          <w:szCs w:val="24"/>
        </w:rPr>
        <w:br/>
        <w:t>оценки их количественных и пространственных отношений.</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Овладение основами логического и алгоритмического мышления,</w:t>
      </w:r>
      <w:r w:rsidRPr="00A70EF1">
        <w:rPr>
          <w:rFonts w:ascii="Times New Roman" w:hAnsi="Times New Roman"/>
          <w:sz w:val="24"/>
          <w:szCs w:val="24"/>
        </w:rPr>
        <w:br/>
        <w:t>пространственного воображения и математической речи, основами счёта,</w:t>
      </w:r>
      <w:r w:rsidRPr="00A70EF1">
        <w:rPr>
          <w:rFonts w:ascii="Times New Roman" w:hAnsi="Times New Roman"/>
          <w:color w:val="FF0000"/>
          <w:sz w:val="24"/>
          <w:szCs w:val="24"/>
        </w:rPr>
        <w:t xml:space="preserve"> </w:t>
      </w:r>
      <w:r w:rsidRPr="00A70EF1">
        <w:rPr>
          <w:rFonts w:ascii="Times New Roman" w:hAnsi="Times New Roman"/>
          <w:sz w:val="24"/>
          <w:szCs w:val="24"/>
        </w:rPr>
        <w:t>измерения, прикидки результата</w:t>
      </w:r>
      <w:r w:rsidRPr="00A70EF1">
        <w:rPr>
          <w:rFonts w:ascii="Times New Roman" w:hAnsi="Times New Roman"/>
          <w:color w:val="FF0000"/>
          <w:sz w:val="24"/>
          <w:szCs w:val="24"/>
        </w:rPr>
        <w:t xml:space="preserve"> </w:t>
      </w:r>
      <w:r w:rsidRPr="00A70EF1">
        <w:rPr>
          <w:rFonts w:ascii="Times New Roman" w:hAnsi="Times New Roman"/>
          <w:sz w:val="24"/>
          <w:szCs w:val="24"/>
        </w:rPr>
        <w:t>и его оценки, наглядного представления данных в разной форме (таблицы, схемы, диаграммы),</w:t>
      </w:r>
      <w:r w:rsidRPr="00A70EF1">
        <w:rPr>
          <w:rFonts w:ascii="Times New Roman" w:hAnsi="Times New Roman"/>
          <w:color w:val="548DD4"/>
          <w:sz w:val="24"/>
          <w:szCs w:val="24"/>
        </w:rPr>
        <w:t xml:space="preserve"> </w:t>
      </w:r>
      <w:r w:rsidRPr="00A70EF1">
        <w:rPr>
          <w:rFonts w:ascii="Times New Roman" w:hAnsi="Times New Roman"/>
          <w:sz w:val="24"/>
          <w:szCs w:val="24"/>
        </w:rPr>
        <w:t>записи и выполнения алгоритмов.</w:t>
      </w:r>
    </w:p>
    <w:p w:rsidR="00F858F2" w:rsidRPr="00A70EF1" w:rsidRDefault="00F858F2" w:rsidP="00A70EF1">
      <w:pPr>
        <w:pStyle w:val="a5"/>
        <w:numPr>
          <w:ilvl w:val="0"/>
          <w:numId w:val="1"/>
        </w:numPr>
        <w:spacing w:after="0" w:line="240" w:lineRule="auto"/>
        <w:jc w:val="both"/>
        <w:rPr>
          <w:rFonts w:ascii="Times New Roman" w:hAnsi="Times New Roman"/>
          <w:sz w:val="24"/>
          <w:szCs w:val="24"/>
        </w:rPr>
      </w:pPr>
      <w:r w:rsidRPr="00A70EF1">
        <w:rPr>
          <w:rFonts w:ascii="Times New Roman" w:hAnsi="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858F2" w:rsidRPr="00A70EF1" w:rsidRDefault="00F858F2" w:rsidP="00A70EF1">
      <w:pPr>
        <w:pStyle w:val="a5"/>
        <w:numPr>
          <w:ilvl w:val="0"/>
          <w:numId w:val="2"/>
        </w:numPr>
        <w:spacing w:after="0" w:line="240" w:lineRule="auto"/>
        <w:jc w:val="both"/>
        <w:rPr>
          <w:rFonts w:ascii="Times New Roman" w:hAnsi="Times New Roman"/>
          <w:sz w:val="24"/>
          <w:szCs w:val="24"/>
        </w:rPr>
      </w:pPr>
      <w:r w:rsidRPr="00A70EF1">
        <w:rPr>
          <w:rFonts w:ascii="Times New Roman" w:hAnsi="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F858F2" w:rsidRPr="00A70EF1" w:rsidRDefault="00F858F2" w:rsidP="00A70EF1">
      <w:pPr>
        <w:pStyle w:val="a5"/>
        <w:numPr>
          <w:ilvl w:val="0"/>
          <w:numId w:val="2"/>
        </w:numPr>
        <w:spacing w:after="0"/>
        <w:jc w:val="both"/>
        <w:rPr>
          <w:rFonts w:ascii="Times New Roman" w:hAnsi="Times New Roman"/>
          <w:sz w:val="24"/>
          <w:szCs w:val="24"/>
        </w:rPr>
      </w:pPr>
      <w:r w:rsidRPr="00A70EF1">
        <w:rPr>
          <w:rFonts w:ascii="Times New Roman" w:hAnsi="Times New Roman"/>
          <w:sz w:val="24"/>
          <w:szCs w:val="24"/>
        </w:rPr>
        <w:t>В результате изучения курса математики 6 класса учащиеся должны:</w:t>
      </w:r>
    </w:p>
    <w:p w:rsidR="00F858F2" w:rsidRPr="00A70EF1" w:rsidRDefault="00F858F2" w:rsidP="00A70EF1">
      <w:pPr>
        <w:pStyle w:val="a5"/>
        <w:numPr>
          <w:ilvl w:val="0"/>
          <w:numId w:val="2"/>
        </w:numPr>
        <w:spacing w:after="0" w:line="240" w:lineRule="auto"/>
        <w:jc w:val="both"/>
        <w:rPr>
          <w:rFonts w:ascii="Times New Roman" w:hAnsi="Times New Roman"/>
          <w:b/>
          <w:sz w:val="24"/>
          <w:szCs w:val="24"/>
        </w:rPr>
      </w:pPr>
      <w:r w:rsidRPr="00A70EF1">
        <w:rPr>
          <w:rFonts w:ascii="Times New Roman" w:hAnsi="Times New Roman"/>
          <w:b/>
          <w:sz w:val="24"/>
          <w:szCs w:val="24"/>
        </w:rPr>
        <w:t>знать/понимать</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существо понятия алгоритма; примеры алгоритмов;</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lastRenderedPageBreak/>
        <w:t>как используются математические формулы, уравнения; примеры их применения для решения математических и практических задач;</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F858F2" w:rsidRPr="00A70EF1" w:rsidRDefault="00F858F2" w:rsidP="00A70EF1">
      <w:pPr>
        <w:pStyle w:val="a5"/>
        <w:numPr>
          <w:ilvl w:val="0"/>
          <w:numId w:val="2"/>
        </w:numPr>
        <w:spacing w:after="0" w:line="240" w:lineRule="auto"/>
        <w:jc w:val="both"/>
        <w:rPr>
          <w:rFonts w:ascii="Times New Roman" w:hAnsi="Times New Roman"/>
          <w:sz w:val="24"/>
          <w:szCs w:val="24"/>
        </w:rPr>
      </w:pPr>
      <w:r w:rsidRPr="00A70EF1">
        <w:rPr>
          <w:rFonts w:ascii="Times New Roman" w:hAnsi="Times New Roman"/>
          <w:bCs/>
          <w:sz w:val="24"/>
          <w:szCs w:val="24"/>
        </w:rPr>
        <w:t>уметь</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выполнять арифметические действия с рациональными числами, находить значения числовых выражений;</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Pr="00A70EF1">
        <w:rPr>
          <w:rFonts w:ascii="Times New Roman" w:hAnsi="Times New Roman" w:cs="Times New Roman"/>
          <w:sz w:val="24"/>
          <w:szCs w:val="24"/>
        </w:rPr>
        <w:t>через</w:t>
      </w:r>
      <w:proofErr w:type="gramEnd"/>
      <w:r w:rsidRPr="00A70EF1">
        <w:rPr>
          <w:rFonts w:ascii="Times New Roman" w:hAnsi="Times New Roman" w:cs="Times New Roman"/>
          <w:sz w:val="24"/>
          <w:szCs w:val="24"/>
        </w:rPr>
        <w:t xml:space="preserve"> более мелкие и наоборот;</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решать текстовые задачи, включая задачи, связанные дробями и процентами;</w:t>
      </w:r>
    </w:p>
    <w:p w:rsidR="00F858F2" w:rsidRPr="00A70EF1" w:rsidRDefault="00F858F2" w:rsidP="00A70EF1">
      <w:pPr>
        <w:pStyle w:val="a5"/>
        <w:numPr>
          <w:ilvl w:val="0"/>
          <w:numId w:val="2"/>
        </w:numPr>
        <w:spacing w:after="0" w:line="240" w:lineRule="auto"/>
        <w:jc w:val="both"/>
        <w:rPr>
          <w:rFonts w:ascii="Times New Roman" w:hAnsi="Times New Roman"/>
          <w:sz w:val="24"/>
          <w:szCs w:val="24"/>
        </w:rPr>
      </w:pPr>
      <w:r w:rsidRPr="00A70EF1">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A70EF1">
        <w:rPr>
          <w:rFonts w:ascii="Times New Roman" w:hAnsi="Times New Roman"/>
          <w:sz w:val="24"/>
          <w:szCs w:val="24"/>
        </w:rPr>
        <w:t>для</w:t>
      </w:r>
      <w:proofErr w:type="gramEnd"/>
      <w:r w:rsidRPr="00A70EF1">
        <w:rPr>
          <w:rFonts w:ascii="Times New Roman" w:hAnsi="Times New Roman"/>
          <w:sz w:val="24"/>
          <w:szCs w:val="24"/>
        </w:rPr>
        <w:t>:</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 xml:space="preserve">решения несложных практических расчетных задач, в том числе </w:t>
      </w:r>
      <w:proofErr w:type="spellStart"/>
      <w:r w:rsidRPr="00A70EF1">
        <w:rPr>
          <w:rFonts w:ascii="Times New Roman" w:hAnsi="Times New Roman" w:cs="Times New Roman"/>
          <w:sz w:val="24"/>
          <w:szCs w:val="24"/>
        </w:rPr>
        <w:t>c</w:t>
      </w:r>
      <w:proofErr w:type="spellEnd"/>
      <w:r w:rsidRPr="00A70EF1">
        <w:rPr>
          <w:rFonts w:ascii="Times New Roman" w:hAnsi="Times New Roman" w:cs="Times New Roman"/>
          <w:sz w:val="24"/>
          <w:szCs w:val="24"/>
        </w:rPr>
        <w:t xml:space="preserve"> использованием при необходимости справочных материалов, калькулятора, компьютера;</w:t>
      </w:r>
    </w:p>
    <w:p w:rsidR="00F858F2" w:rsidRPr="00A70EF1" w:rsidRDefault="00F858F2" w:rsidP="00A70EF1">
      <w:pPr>
        <w:numPr>
          <w:ilvl w:val="0"/>
          <w:numId w:val="2"/>
        </w:numPr>
        <w:spacing w:after="0" w:line="240" w:lineRule="auto"/>
        <w:jc w:val="both"/>
        <w:rPr>
          <w:rFonts w:ascii="Times New Roman" w:hAnsi="Times New Roman" w:cs="Times New Roman"/>
          <w:sz w:val="24"/>
          <w:szCs w:val="24"/>
        </w:rPr>
      </w:pPr>
      <w:r w:rsidRPr="00A70EF1">
        <w:rPr>
          <w:rFonts w:ascii="Times New Roman" w:hAnsi="Times New Roman" w:cs="Times New Roman"/>
          <w:sz w:val="24"/>
          <w:szCs w:val="24"/>
        </w:rPr>
        <w:t>устной прикидки и оценки результата вычислений; проверки результата вычисления с использованием различных приемов;</w:t>
      </w:r>
    </w:p>
    <w:p w:rsidR="00F858F2" w:rsidRPr="00A70EF1" w:rsidRDefault="00F858F2" w:rsidP="00A70EF1">
      <w:pPr>
        <w:pStyle w:val="a5"/>
        <w:numPr>
          <w:ilvl w:val="0"/>
          <w:numId w:val="2"/>
        </w:numPr>
        <w:spacing w:after="0" w:line="240" w:lineRule="auto"/>
        <w:jc w:val="both"/>
        <w:rPr>
          <w:rFonts w:ascii="Times New Roman" w:hAnsi="Times New Roman"/>
          <w:sz w:val="24"/>
          <w:szCs w:val="24"/>
        </w:rPr>
      </w:pPr>
      <w:r w:rsidRPr="00A70EF1">
        <w:rPr>
          <w:rFonts w:ascii="Times New Roman" w:hAnsi="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F858F2" w:rsidRPr="00A70EF1" w:rsidRDefault="00F858F2" w:rsidP="00F858F2">
      <w:pPr>
        <w:spacing w:after="0" w:line="240" w:lineRule="auto"/>
        <w:rPr>
          <w:rFonts w:ascii="Times New Roman" w:eastAsia="Times New Roman" w:hAnsi="Times New Roman" w:cs="Times New Roman"/>
          <w:b/>
          <w:bCs/>
          <w:color w:val="000000" w:themeColor="text1"/>
          <w:sz w:val="24"/>
          <w:szCs w:val="24"/>
        </w:rPr>
      </w:pPr>
    </w:p>
    <w:p w:rsidR="00F858F2" w:rsidRPr="00A70EF1" w:rsidRDefault="00F858F2" w:rsidP="00F858F2">
      <w:pPr>
        <w:widowControl w:val="0"/>
        <w:ind w:left="-426" w:hanging="141"/>
        <w:jc w:val="center"/>
        <w:rPr>
          <w:rFonts w:ascii="Times New Roman" w:hAnsi="Times New Roman" w:cs="Times New Roman"/>
          <w:b/>
          <w:bCs/>
          <w:i/>
          <w:sz w:val="24"/>
          <w:szCs w:val="24"/>
        </w:rPr>
      </w:pPr>
      <w:r w:rsidRPr="00A70EF1">
        <w:rPr>
          <w:rFonts w:ascii="Times New Roman" w:hAnsi="Times New Roman" w:cs="Times New Roman"/>
          <w:b/>
          <w:bCs/>
          <w:i/>
          <w:sz w:val="24"/>
          <w:szCs w:val="24"/>
        </w:rPr>
        <w:t>Шкала оценивания:</w:t>
      </w:r>
    </w:p>
    <w:p w:rsidR="00F858F2" w:rsidRPr="00A70EF1" w:rsidRDefault="00F858F2" w:rsidP="00F858F2">
      <w:pPr>
        <w:widowControl w:val="0"/>
        <w:jc w:val="center"/>
        <w:rPr>
          <w:rFonts w:ascii="Times New Roman" w:hAnsi="Times New Roman" w:cs="Times New Roman"/>
          <w:b/>
          <w:bCs/>
          <w:i/>
          <w:sz w:val="24"/>
          <w:szCs w:val="24"/>
        </w:rPr>
      </w:pPr>
      <w:r w:rsidRPr="00A70EF1">
        <w:rPr>
          <w:rFonts w:ascii="Times New Roman" w:hAnsi="Times New Roman" w:cs="Times New Roman"/>
          <w:b/>
          <w:bCs/>
          <w:i/>
          <w:sz w:val="24"/>
          <w:szCs w:val="24"/>
        </w:rPr>
        <w:t xml:space="preserve">Критерии оценивания </w:t>
      </w:r>
      <w:r w:rsidRPr="00A70EF1">
        <w:rPr>
          <w:rFonts w:ascii="Times New Roman" w:hAnsi="Times New Roman" w:cs="Times New Roman"/>
          <w:bCs/>
          <w:i/>
          <w:sz w:val="24"/>
          <w:szCs w:val="24"/>
        </w:rPr>
        <w:t xml:space="preserve"> </w:t>
      </w:r>
      <w:r w:rsidRPr="00A70EF1">
        <w:rPr>
          <w:rFonts w:ascii="Times New Roman" w:hAnsi="Times New Roman" w:cs="Times New Roman"/>
          <w:b/>
          <w:bCs/>
          <w:i/>
          <w:sz w:val="24"/>
          <w:szCs w:val="24"/>
        </w:rPr>
        <w:t xml:space="preserve">знаний, умений и </w:t>
      </w:r>
      <w:proofErr w:type="gramStart"/>
      <w:r w:rsidRPr="00A70EF1">
        <w:rPr>
          <w:rFonts w:ascii="Times New Roman" w:hAnsi="Times New Roman" w:cs="Times New Roman"/>
          <w:b/>
          <w:bCs/>
          <w:i/>
          <w:sz w:val="24"/>
          <w:szCs w:val="24"/>
        </w:rPr>
        <w:t>навыков</w:t>
      </w:r>
      <w:proofErr w:type="gramEnd"/>
      <w:r w:rsidRPr="00A70EF1">
        <w:rPr>
          <w:rFonts w:ascii="Times New Roman" w:hAnsi="Times New Roman" w:cs="Times New Roman"/>
          <w:b/>
          <w:bCs/>
          <w:i/>
          <w:sz w:val="24"/>
          <w:szCs w:val="24"/>
        </w:rPr>
        <w:t xml:space="preserve"> обучающихся по математике.</w:t>
      </w:r>
    </w:p>
    <w:p w:rsidR="00F858F2" w:rsidRPr="00A70EF1" w:rsidRDefault="00F858F2" w:rsidP="00F858F2">
      <w:pPr>
        <w:widowControl w:val="0"/>
        <w:jc w:val="center"/>
        <w:rPr>
          <w:rFonts w:ascii="Times New Roman" w:hAnsi="Times New Roman" w:cs="Times New Roman"/>
          <w:bCs/>
          <w:sz w:val="24"/>
          <w:szCs w:val="24"/>
        </w:rPr>
      </w:pPr>
      <w:r w:rsidRPr="00A70EF1">
        <w:rPr>
          <w:rFonts w:ascii="Times New Roman" w:hAnsi="Times New Roman" w:cs="Times New Roman"/>
          <w:bCs/>
          <w:sz w:val="24"/>
          <w:szCs w:val="24"/>
        </w:rPr>
        <w:t>(Согласно Методическому письму «Направления работы учителей математики по исполнению единых требований преподавания предмета на современном этапе развития школы»)</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Для оценки достижений учащихся применяется пятибалльная система оценивания.</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u w:val="single"/>
        </w:rPr>
        <w:t>Нормы оценки:</w:t>
      </w:r>
      <w:r w:rsidRPr="00A70EF1">
        <w:rPr>
          <w:rFonts w:ascii="Times New Roman" w:hAnsi="Times New Roman" w:cs="Times New Roman"/>
          <w:bCs/>
          <w:sz w:val="24"/>
          <w:szCs w:val="24"/>
        </w:rPr>
        <w:t xml:space="preserve"> </w:t>
      </w:r>
    </w:p>
    <w:p w:rsidR="00F858F2" w:rsidRPr="00A70EF1" w:rsidRDefault="00F858F2" w:rsidP="00F858F2">
      <w:pPr>
        <w:widowControl w:val="0"/>
        <w:jc w:val="center"/>
        <w:rPr>
          <w:rFonts w:ascii="Times New Roman" w:hAnsi="Times New Roman" w:cs="Times New Roman"/>
          <w:b/>
          <w:bCs/>
          <w:sz w:val="24"/>
          <w:szCs w:val="24"/>
        </w:rPr>
      </w:pPr>
    </w:p>
    <w:p w:rsidR="00F858F2" w:rsidRPr="00A70EF1" w:rsidRDefault="00F858F2" w:rsidP="00F858F2">
      <w:pPr>
        <w:widowControl w:val="0"/>
        <w:jc w:val="center"/>
        <w:rPr>
          <w:rFonts w:ascii="Times New Roman" w:hAnsi="Times New Roman" w:cs="Times New Roman"/>
          <w:b/>
          <w:bCs/>
          <w:sz w:val="24"/>
          <w:szCs w:val="24"/>
        </w:rPr>
      </w:pPr>
      <w:r w:rsidRPr="00A70EF1">
        <w:rPr>
          <w:rFonts w:ascii="Times New Roman" w:hAnsi="Times New Roman" w:cs="Times New Roman"/>
          <w:b/>
          <w:bCs/>
          <w:sz w:val="24"/>
          <w:szCs w:val="24"/>
        </w:rPr>
        <w:t>1. Оценка письменных контрольных работ обучающихся по математике.</w:t>
      </w:r>
    </w:p>
    <w:p w:rsidR="00F858F2" w:rsidRPr="00A70EF1" w:rsidRDefault="00F858F2" w:rsidP="00F858F2">
      <w:pPr>
        <w:widowControl w:val="0"/>
        <w:jc w:val="center"/>
        <w:rPr>
          <w:rFonts w:ascii="Times New Roman" w:hAnsi="Times New Roman" w:cs="Times New Roman"/>
          <w:bCs/>
          <w:i/>
          <w:sz w:val="24"/>
          <w:szCs w:val="24"/>
        </w:rPr>
      </w:pPr>
      <w:r w:rsidRPr="00A70EF1">
        <w:rPr>
          <w:rFonts w:ascii="Times New Roman" w:hAnsi="Times New Roman" w:cs="Times New Roman"/>
          <w:bCs/>
          <w:i/>
          <w:sz w:val="24"/>
          <w:szCs w:val="24"/>
        </w:rPr>
        <w:t>Ответ оценивается отметкой «5», если:</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1) работа выполнена полностью;</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 xml:space="preserve">2) в </w:t>
      </w:r>
      <w:proofErr w:type="gramStart"/>
      <w:r w:rsidRPr="00A70EF1">
        <w:rPr>
          <w:rFonts w:ascii="Times New Roman" w:hAnsi="Times New Roman" w:cs="Times New Roman"/>
          <w:bCs/>
          <w:sz w:val="24"/>
          <w:szCs w:val="24"/>
        </w:rPr>
        <w:t>логических рассуждениях</w:t>
      </w:r>
      <w:proofErr w:type="gramEnd"/>
      <w:r w:rsidRPr="00A70EF1">
        <w:rPr>
          <w:rFonts w:ascii="Times New Roman" w:hAnsi="Times New Roman" w:cs="Times New Roman"/>
          <w:bCs/>
          <w:sz w:val="24"/>
          <w:szCs w:val="24"/>
        </w:rPr>
        <w:t xml:space="preserve"> и обосновании решения нет пробелов и ошибок;</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F858F2" w:rsidRPr="00A70EF1" w:rsidRDefault="00F858F2" w:rsidP="00F858F2">
      <w:pPr>
        <w:widowControl w:val="0"/>
        <w:rPr>
          <w:rFonts w:ascii="Times New Roman" w:hAnsi="Times New Roman" w:cs="Times New Roman"/>
          <w:bCs/>
          <w:sz w:val="24"/>
          <w:szCs w:val="24"/>
        </w:rPr>
      </w:pPr>
    </w:p>
    <w:p w:rsidR="00F858F2" w:rsidRPr="00A70EF1" w:rsidRDefault="00F858F2" w:rsidP="00F858F2">
      <w:pPr>
        <w:widowControl w:val="0"/>
        <w:jc w:val="center"/>
        <w:rPr>
          <w:rFonts w:ascii="Times New Roman" w:hAnsi="Times New Roman" w:cs="Times New Roman"/>
          <w:bCs/>
          <w:i/>
          <w:sz w:val="24"/>
          <w:szCs w:val="24"/>
        </w:rPr>
      </w:pPr>
      <w:r w:rsidRPr="00A70EF1">
        <w:rPr>
          <w:rFonts w:ascii="Times New Roman" w:hAnsi="Times New Roman" w:cs="Times New Roman"/>
          <w:bCs/>
          <w:i/>
          <w:sz w:val="24"/>
          <w:szCs w:val="24"/>
        </w:rPr>
        <w:t>Отметка «4» ставится, если:</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 xml:space="preserve">2)допущены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F858F2" w:rsidRPr="00A70EF1" w:rsidRDefault="00F858F2" w:rsidP="00F858F2">
      <w:pPr>
        <w:widowControl w:val="0"/>
        <w:rPr>
          <w:rFonts w:ascii="Times New Roman" w:hAnsi="Times New Roman" w:cs="Times New Roman"/>
          <w:bCs/>
          <w:sz w:val="24"/>
          <w:szCs w:val="24"/>
        </w:rPr>
      </w:pPr>
    </w:p>
    <w:p w:rsidR="00F858F2" w:rsidRPr="00A70EF1" w:rsidRDefault="00F858F2" w:rsidP="00F858F2">
      <w:pPr>
        <w:widowControl w:val="0"/>
        <w:jc w:val="center"/>
        <w:rPr>
          <w:rFonts w:ascii="Times New Roman" w:hAnsi="Times New Roman" w:cs="Times New Roman"/>
          <w:bCs/>
          <w:i/>
          <w:sz w:val="24"/>
          <w:szCs w:val="24"/>
        </w:rPr>
      </w:pPr>
      <w:r w:rsidRPr="00A70EF1">
        <w:rPr>
          <w:rFonts w:ascii="Times New Roman" w:hAnsi="Times New Roman" w:cs="Times New Roman"/>
          <w:bCs/>
          <w:i/>
          <w:sz w:val="24"/>
          <w:szCs w:val="24"/>
        </w:rPr>
        <w:t>Отметка «3» ставится, если:</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 xml:space="preserve">1) допущено более одной ошибки или более двух – трех недочетов в выкладках, чертежах или графиках, но </w:t>
      </w:r>
      <w:proofErr w:type="gramStart"/>
      <w:r w:rsidRPr="00A70EF1">
        <w:rPr>
          <w:rFonts w:ascii="Times New Roman" w:hAnsi="Times New Roman" w:cs="Times New Roman"/>
          <w:bCs/>
          <w:sz w:val="24"/>
          <w:szCs w:val="24"/>
        </w:rPr>
        <w:t>обучающийся</w:t>
      </w:r>
      <w:proofErr w:type="gramEnd"/>
      <w:r w:rsidRPr="00A70EF1">
        <w:rPr>
          <w:rFonts w:ascii="Times New Roman" w:hAnsi="Times New Roman" w:cs="Times New Roman"/>
          <w:bCs/>
          <w:sz w:val="24"/>
          <w:szCs w:val="24"/>
        </w:rPr>
        <w:t xml:space="preserve"> обладает обязательными умениями по проверяемой теме.</w:t>
      </w:r>
    </w:p>
    <w:p w:rsidR="00F858F2" w:rsidRPr="00A70EF1" w:rsidRDefault="00F858F2" w:rsidP="00F858F2">
      <w:pPr>
        <w:widowControl w:val="0"/>
        <w:rPr>
          <w:rFonts w:ascii="Times New Roman" w:hAnsi="Times New Roman" w:cs="Times New Roman"/>
          <w:bCs/>
          <w:i/>
          <w:sz w:val="24"/>
          <w:szCs w:val="24"/>
        </w:rPr>
      </w:pPr>
    </w:p>
    <w:p w:rsidR="00F858F2" w:rsidRPr="00A70EF1" w:rsidRDefault="00F858F2" w:rsidP="00F858F2">
      <w:pPr>
        <w:widowControl w:val="0"/>
        <w:jc w:val="center"/>
        <w:rPr>
          <w:rFonts w:ascii="Times New Roman" w:hAnsi="Times New Roman" w:cs="Times New Roman"/>
          <w:bCs/>
          <w:i/>
          <w:sz w:val="24"/>
          <w:szCs w:val="24"/>
        </w:rPr>
      </w:pPr>
      <w:r w:rsidRPr="00A70EF1">
        <w:rPr>
          <w:rFonts w:ascii="Times New Roman" w:hAnsi="Times New Roman" w:cs="Times New Roman"/>
          <w:bCs/>
          <w:i/>
          <w:sz w:val="24"/>
          <w:szCs w:val="24"/>
        </w:rPr>
        <w:t>Отметка «2» ставится, если:</w:t>
      </w: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 xml:space="preserve">1) допущены существенные ошибки, показавшие, что </w:t>
      </w:r>
      <w:proofErr w:type="gramStart"/>
      <w:r w:rsidRPr="00A70EF1">
        <w:rPr>
          <w:rFonts w:ascii="Times New Roman" w:hAnsi="Times New Roman" w:cs="Times New Roman"/>
          <w:bCs/>
          <w:sz w:val="24"/>
          <w:szCs w:val="24"/>
        </w:rPr>
        <w:t>обучающийся</w:t>
      </w:r>
      <w:proofErr w:type="gramEnd"/>
      <w:r w:rsidRPr="00A70EF1">
        <w:rPr>
          <w:rFonts w:ascii="Times New Roman" w:hAnsi="Times New Roman" w:cs="Times New Roman"/>
          <w:bCs/>
          <w:sz w:val="24"/>
          <w:szCs w:val="24"/>
        </w:rPr>
        <w:t xml:space="preserve"> не обладает обязательными умениями по данной теме в полной мере. </w:t>
      </w:r>
    </w:p>
    <w:p w:rsidR="00F858F2" w:rsidRPr="00A70EF1" w:rsidRDefault="00F858F2" w:rsidP="00F858F2">
      <w:pPr>
        <w:widowControl w:val="0"/>
        <w:rPr>
          <w:rFonts w:ascii="Times New Roman" w:hAnsi="Times New Roman" w:cs="Times New Roman"/>
          <w:bCs/>
          <w:sz w:val="24"/>
          <w:szCs w:val="24"/>
        </w:rPr>
      </w:pPr>
    </w:p>
    <w:p w:rsidR="00F858F2" w:rsidRPr="00A70EF1" w:rsidRDefault="00F858F2" w:rsidP="00F858F2">
      <w:pPr>
        <w:widowControl w:val="0"/>
        <w:rPr>
          <w:rFonts w:ascii="Times New Roman" w:hAnsi="Times New Roman" w:cs="Times New Roman"/>
          <w:bCs/>
          <w:sz w:val="24"/>
          <w:szCs w:val="24"/>
        </w:rPr>
      </w:pPr>
    </w:p>
    <w:p w:rsidR="00F858F2" w:rsidRPr="00A70EF1" w:rsidRDefault="00F858F2" w:rsidP="00F858F2">
      <w:pPr>
        <w:widowControl w:val="0"/>
        <w:rPr>
          <w:rFonts w:ascii="Times New Roman" w:hAnsi="Times New Roman" w:cs="Times New Roman"/>
          <w:bCs/>
          <w:sz w:val="24"/>
          <w:szCs w:val="24"/>
        </w:rPr>
      </w:pPr>
      <w:r w:rsidRPr="00A70EF1">
        <w:rPr>
          <w:rFonts w:ascii="Times New Roman" w:hAnsi="Times New Roman" w:cs="Times New Roman"/>
          <w:bCs/>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A70EF1">
        <w:rPr>
          <w:rFonts w:ascii="Times New Roman" w:hAnsi="Times New Roman" w:cs="Times New Roman"/>
          <w:bCs/>
          <w:sz w:val="24"/>
          <w:szCs w:val="24"/>
        </w:rPr>
        <w:t>обучающемуся</w:t>
      </w:r>
      <w:proofErr w:type="gramEnd"/>
      <w:r w:rsidRPr="00A70EF1">
        <w:rPr>
          <w:rFonts w:ascii="Times New Roman" w:hAnsi="Times New Roman" w:cs="Times New Roman"/>
          <w:bCs/>
          <w:sz w:val="24"/>
          <w:szCs w:val="24"/>
        </w:rPr>
        <w:t xml:space="preserve"> дополнительно после выполнения им каких-либо других заданий. </w:t>
      </w:r>
    </w:p>
    <w:p w:rsidR="00F858F2" w:rsidRPr="00A70EF1" w:rsidRDefault="00F858F2" w:rsidP="00F858F2">
      <w:pPr>
        <w:widowControl w:val="0"/>
        <w:jc w:val="center"/>
        <w:rPr>
          <w:rFonts w:ascii="Times New Roman" w:hAnsi="Times New Roman" w:cs="Times New Roman"/>
          <w:b/>
          <w:bCs/>
          <w:i/>
          <w:sz w:val="24"/>
          <w:szCs w:val="24"/>
        </w:rPr>
      </w:pPr>
    </w:p>
    <w:p w:rsidR="00F858F2" w:rsidRPr="00A70EF1" w:rsidRDefault="00F858F2" w:rsidP="00F858F2">
      <w:pPr>
        <w:widowControl w:val="0"/>
        <w:jc w:val="center"/>
        <w:rPr>
          <w:rFonts w:ascii="Times New Roman" w:hAnsi="Times New Roman" w:cs="Times New Roman"/>
          <w:b/>
          <w:bCs/>
          <w:i/>
          <w:sz w:val="24"/>
          <w:szCs w:val="24"/>
        </w:rPr>
      </w:pPr>
      <w:r w:rsidRPr="00A70EF1">
        <w:rPr>
          <w:rFonts w:ascii="Times New Roman" w:hAnsi="Times New Roman" w:cs="Times New Roman"/>
          <w:b/>
          <w:bCs/>
          <w:i/>
          <w:sz w:val="24"/>
          <w:szCs w:val="24"/>
        </w:rPr>
        <w:t>2.Оценка устных ответов обучающихся по математике</w:t>
      </w:r>
    </w:p>
    <w:p w:rsidR="00F858F2" w:rsidRPr="00A70EF1" w:rsidRDefault="00F858F2" w:rsidP="00F858F2">
      <w:pPr>
        <w:widowControl w:val="0"/>
        <w:jc w:val="center"/>
        <w:rPr>
          <w:rFonts w:ascii="Times New Roman" w:hAnsi="Times New Roman" w:cs="Times New Roman"/>
          <w:bCs/>
          <w:i/>
          <w:sz w:val="24"/>
          <w:szCs w:val="24"/>
        </w:rPr>
      </w:pPr>
      <w:r w:rsidRPr="00A70EF1">
        <w:rPr>
          <w:rFonts w:ascii="Times New Roman" w:hAnsi="Times New Roman" w:cs="Times New Roman"/>
          <w:bCs/>
          <w:i/>
          <w:sz w:val="24"/>
          <w:szCs w:val="24"/>
        </w:rPr>
        <w:t>Ответ оценивается отметкой «5», если ученик:</w:t>
      </w:r>
    </w:p>
    <w:p w:rsidR="00F858F2" w:rsidRPr="00A70EF1" w:rsidRDefault="00F858F2" w:rsidP="00A70EF1">
      <w:pPr>
        <w:pStyle w:val="a5"/>
        <w:widowControl w:val="0"/>
        <w:numPr>
          <w:ilvl w:val="0"/>
          <w:numId w:val="3"/>
        </w:numPr>
        <w:spacing w:after="0" w:line="240" w:lineRule="auto"/>
        <w:jc w:val="both"/>
        <w:rPr>
          <w:rFonts w:ascii="Times New Roman" w:hAnsi="Times New Roman"/>
          <w:bCs/>
          <w:sz w:val="24"/>
          <w:szCs w:val="24"/>
        </w:rPr>
      </w:pPr>
      <w:r w:rsidRPr="00A70EF1">
        <w:rPr>
          <w:rFonts w:ascii="Times New Roman" w:hAnsi="Times New Roman"/>
          <w:bCs/>
          <w:sz w:val="24"/>
          <w:szCs w:val="24"/>
        </w:rPr>
        <w:t>полно раскрыл содержание материала в объеме, предусмотренном программой и учебником;</w:t>
      </w:r>
    </w:p>
    <w:p w:rsidR="00F858F2" w:rsidRPr="00A70EF1" w:rsidRDefault="00F858F2" w:rsidP="00A70EF1">
      <w:pPr>
        <w:pStyle w:val="a5"/>
        <w:widowControl w:val="0"/>
        <w:numPr>
          <w:ilvl w:val="0"/>
          <w:numId w:val="3"/>
        </w:numPr>
        <w:spacing w:after="0" w:line="240" w:lineRule="auto"/>
        <w:jc w:val="both"/>
        <w:rPr>
          <w:rFonts w:ascii="Times New Roman" w:hAnsi="Times New Roman"/>
          <w:bCs/>
          <w:sz w:val="24"/>
          <w:szCs w:val="24"/>
        </w:rPr>
      </w:pPr>
      <w:r w:rsidRPr="00A70EF1">
        <w:rPr>
          <w:rFonts w:ascii="Times New Roman" w:hAnsi="Times New Roman"/>
          <w:bCs/>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F858F2" w:rsidRPr="00A70EF1" w:rsidRDefault="00F858F2" w:rsidP="00A70EF1">
      <w:pPr>
        <w:pStyle w:val="a5"/>
        <w:widowControl w:val="0"/>
        <w:numPr>
          <w:ilvl w:val="0"/>
          <w:numId w:val="3"/>
        </w:numPr>
        <w:spacing w:after="0" w:line="240" w:lineRule="auto"/>
        <w:jc w:val="both"/>
        <w:rPr>
          <w:rFonts w:ascii="Times New Roman" w:hAnsi="Times New Roman"/>
          <w:bCs/>
          <w:sz w:val="24"/>
          <w:szCs w:val="24"/>
        </w:rPr>
      </w:pPr>
      <w:r w:rsidRPr="00A70EF1">
        <w:rPr>
          <w:rFonts w:ascii="Times New Roman" w:hAnsi="Times New Roman"/>
          <w:bCs/>
          <w:sz w:val="24"/>
          <w:szCs w:val="24"/>
        </w:rPr>
        <w:t>правильно выполнил рисунки, чертежи, графики, сопутствующие ответу;</w:t>
      </w:r>
    </w:p>
    <w:p w:rsidR="00F858F2" w:rsidRPr="00A70EF1" w:rsidRDefault="00F858F2" w:rsidP="00A70EF1">
      <w:pPr>
        <w:pStyle w:val="a5"/>
        <w:widowControl w:val="0"/>
        <w:numPr>
          <w:ilvl w:val="0"/>
          <w:numId w:val="3"/>
        </w:numPr>
        <w:spacing w:after="0" w:line="240" w:lineRule="auto"/>
        <w:jc w:val="both"/>
        <w:rPr>
          <w:rFonts w:ascii="Times New Roman" w:hAnsi="Times New Roman"/>
          <w:bCs/>
          <w:sz w:val="24"/>
          <w:szCs w:val="24"/>
        </w:rPr>
      </w:pPr>
      <w:r w:rsidRPr="00A70EF1">
        <w:rPr>
          <w:rFonts w:ascii="Times New Roman" w:hAnsi="Times New Roman"/>
          <w:bCs/>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F858F2" w:rsidRPr="00A70EF1" w:rsidRDefault="00F858F2" w:rsidP="00A70EF1">
      <w:pPr>
        <w:pStyle w:val="a5"/>
        <w:widowControl w:val="0"/>
        <w:numPr>
          <w:ilvl w:val="0"/>
          <w:numId w:val="3"/>
        </w:numPr>
        <w:spacing w:after="0" w:line="240" w:lineRule="auto"/>
        <w:jc w:val="both"/>
        <w:rPr>
          <w:rFonts w:ascii="Times New Roman" w:hAnsi="Times New Roman"/>
          <w:bCs/>
          <w:sz w:val="24"/>
          <w:szCs w:val="24"/>
        </w:rPr>
      </w:pPr>
      <w:r w:rsidRPr="00A70EF1">
        <w:rPr>
          <w:rFonts w:ascii="Times New Roman" w:hAnsi="Times New Roman"/>
          <w:bCs/>
          <w:sz w:val="24"/>
          <w:szCs w:val="24"/>
        </w:rPr>
        <w:t xml:space="preserve">продемонстрировал знание теории ранее изученных сопутствующих тем,  </w:t>
      </w:r>
      <w:proofErr w:type="spellStart"/>
      <w:r w:rsidRPr="00A70EF1">
        <w:rPr>
          <w:rFonts w:ascii="Times New Roman" w:hAnsi="Times New Roman"/>
          <w:bCs/>
          <w:sz w:val="24"/>
          <w:szCs w:val="24"/>
        </w:rPr>
        <w:t>сформированность</w:t>
      </w:r>
      <w:proofErr w:type="spellEnd"/>
      <w:r w:rsidRPr="00A70EF1">
        <w:rPr>
          <w:rFonts w:ascii="Times New Roman" w:hAnsi="Times New Roman"/>
          <w:bCs/>
          <w:sz w:val="24"/>
          <w:szCs w:val="24"/>
        </w:rPr>
        <w:t xml:space="preserve">  и устойчивость используемых при ответе умений и навыков;</w:t>
      </w:r>
    </w:p>
    <w:p w:rsidR="00F858F2" w:rsidRPr="00A70EF1" w:rsidRDefault="00F858F2" w:rsidP="00A70EF1">
      <w:pPr>
        <w:pStyle w:val="a5"/>
        <w:widowControl w:val="0"/>
        <w:numPr>
          <w:ilvl w:val="0"/>
          <w:numId w:val="3"/>
        </w:numPr>
        <w:spacing w:after="0" w:line="240" w:lineRule="auto"/>
        <w:jc w:val="both"/>
        <w:rPr>
          <w:rFonts w:ascii="Times New Roman" w:hAnsi="Times New Roman"/>
          <w:bCs/>
          <w:sz w:val="24"/>
          <w:szCs w:val="24"/>
        </w:rPr>
      </w:pPr>
      <w:r w:rsidRPr="00A70EF1">
        <w:rPr>
          <w:rFonts w:ascii="Times New Roman" w:hAnsi="Times New Roman"/>
          <w:bCs/>
          <w:sz w:val="24"/>
          <w:szCs w:val="24"/>
        </w:rPr>
        <w:t>отвечал самостоятельно, без наводящих вопросов учителя;</w:t>
      </w:r>
    </w:p>
    <w:p w:rsidR="00F858F2" w:rsidRPr="00A70EF1" w:rsidRDefault="00F858F2" w:rsidP="00A70EF1">
      <w:pPr>
        <w:pStyle w:val="a5"/>
        <w:widowControl w:val="0"/>
        <w:numPr>
          <w:ilvl w:val="0"/>
          <w:numId w:val="3"/>
        </w:numPr>
        <w:spacing w:after="0" w:line="240" w:lineRule="auto"/>
        <w:jc w:val="both"/>
        <w:rPr>
          <w:rFonts w:ascii="Times New Roman" w:hAnsi="Times New Roman"/>
          <w:bCs/>
          <w:sz w:val="24"/>
          <w:szCs w:val="24"/>
        </w:rPr>
      </w:pPr>
      <w:r w:rsidRPr="00A70EF1">
        <w:rPr>
          <w:rFonts w:ascii="Times New Roman" w:hAnsi="Times New Roman"/>
          <w:bCs/>
          <w:sz w:val="24"/>
          <w:szCs w:val="24"/>
        </w:rPr>
        <w:t xml:space="preserve">возможны одна – две  неточности </w:t>
      </w:r>
      <w:proofErr w:type="gramStart"/>
      <w:r w:rsidRPr="00A70EF1">
        <w:rPr>
          <w:rFonts w:ascii="Times New Roman" w:hAnsi="Times New Roman"/>
          <w:bCs/>
          <w:sz w:val="24"/>
          <w:szCs w:val="24"/>
        </w:rPr>
        <w:t>при</w:t>
      </w:r>
      <w:proofErr w:type="gramEnd"/>
      <w:r w:rsidRPr="00A70EF1">
        <w:rPr>
          <w:rFonts w:ascii="Times New Roman" w:hAnsi="Times New Roman"/>
          <w:bCs/>
          <w:sz w:val="24"/>
          <w:szCs w:val="24"/>
        </w:rPr>
        <w:t xml:space="preserve"> освещение второстепенных вопросов или в выкладках, которые ученик легко исправил после замечания учителя.</w:t>
      </w:r>
    </w:p>
    <w:p w:rsidR="00F858F2" w:rsidRPr="00A70EF1" w:rsidRDefault="00F858F2" w:rsidP="00F858F2">
      <w:pPr>
        <w:widowControl w:val="0"/>
        <w:jc w:val="center"/>
        <w:rPr>
          <w:rFonts w:ascii="Times New Roman" w:hAnsi="Times New Roman" w:cs="Times New Roman"/>
          <w:bCs/>
          <w:i/>
          <w:sz w:val="24"/>
          <w:szCs w:val="24"/>
        </w:rPr>
      </w:pPr>
    </w:p>
    <w:p w:rsidR="00F858F2" w:rsidRPr="00A70EF1" w:rsidRDefault="00F858F2" w:rsidP="00F858F2">
      <w:pPr>
        <w:widowControl w:val="0"/>
        <w:jc w:val="center"/>
        <w:rPr>
          <w:rFonts w:ascii="Times New Roman" w:hAnsi="Times New Roman" w:cs="Times New Roman"/>
          <w:bCs/>
          <w:i/>
          <w:sz w:val="24"/>
          <w:szCs w:val="24"/>
        </w:rPr>
      </w:pPr>
      <w:r w:rsidRPr="00A70EF1">
        <w:rPr>
          <w:rFonts w:ascii="Times New Roman" w:hAnsi="Times New Roman" w:cs="Times New Roman"/>
          <w:bCs/>
          <w:i/>
          <w:sz w:val="24"/>
          <w:szCs w:val="24"/>
        </w:rPr>
        <w:lastRenderedPageBreak/>
        <w:t xml:space="preserve">Ответ оценивается отметкой «4», </w:t>
      </w:r>
    </w:p>
    <w:p w:rsidR="00F858F2" w:rsidRPr="00A70EF1" w:rsidRDefault="00F858F2" w:rsidP="00F858F2">
      <w:pPr>
        <w:widowControl w:val="0"/>
        <w:jc w:val="center"/>
        <w:rPr>
          <w:rFonts w:ascii="Times New Roman" w:hAnsi="Times New Roman" w:cs="Times New Roman"/>
          <w:bCs/>
          <w:i/>
          <w:sz w:val="24"/>
          <w:szCs w:val="24"/>
        </w:rPr>
      </w:pPr>
      <w:r w:rsidRPr="00A70EF1">
        <w:rPr>
          <w:rFonts w:ascii="Times New Roman" w:hAnsi="Times New Roman" w:cs="Times New Roman"/>
          <w:bCs/>
          <w:i/>
          <w:sz w:val="24"/>
          <w:szCs w:val="24"/>
        </w:rPr>
        <w:t xml:space="preserve">если удовлетворяет в основном требованиям на оценку «5», </w:t>
      </w:r>
    </w:p>
    <w:p w:rsidR="00F858F2" w:rsidRPr="00A70EF1" w:rsidRDefault="00F858F2" w:rsidP="00F858F2">
      <w:pPr>
        <w:widowControl w:val="0"/>
        <w:jc w:val="center"/>
        <w:rPr>
          <w:rFonts w:ascii="Times New Roman" w:hAnsi="Times New Roman" w:cs="Times New Roman"/>
          <w:bCs/>
          <w:i/>
          <w:sz w:val="24"/>
          <w:szCs w:val="24"/>
        </w:rPr>
      </w:pPr>
      <w:r w:rsidRPr="00A70EF1">
        <w:rPr>
          <w:rFonts w:ascii="Times New Roman" w:hAnsi="Times New Roman" w:cs="Times New Roman"/>
          <w:bCs/>
          <w:i/>
          <w:sz w:val="24"/>
          <w:szCs w:val="24"/>
        </w:rPr>
        <w:t>но при этом имеет один из недостатков:</w:t>
      </w:r>
    </w:p>
    <w:p w:rsidR="00F858F2" w:rsidRPr="00A70EF1" w:rsidRDefault="00F858F2" w:rsidP="00A70EF1">
      <w:pPr>
        <w:pStyle w:val="a5"/>
        <w:widowControl w:val="0"/>
        <w:numPr>
          <w:ilvl w:val="0"/>
          <w:numId w:val="4"/>
        </w:numPr>
        <w:spacing w:after="0" w:line="240" w:lineRule="auto"/>
        <w:ind w:left="709"/>
        <w:jc w:val="both"/>
        <w:rPr>
          <w:rFonts w:ascii="Times New Roman" w:hAnsi="Times New Roman"/>
          <w:bCs/>
          <w:sz w:val="24"/>
          <w:szCs w:val="24"/>
        </w:rPr>
      </w:pPr>
      <w:r w:rsidRPr="00A70EF1">
        <w:rPr>
          <w:rFonts w:ascii="Times New Roman" w:hAnsi="Times New Roman"/>
          <w:bCs/>
          <w:sz w:val="24"/>
          <w:szCs w:val="24"/>
        </w:rPr>
        <w:t>в изложении допущены небольшие пробелы, не исказившее математическое содержание ответа;</w:t>
      </w:r>
    </w:p>
    <w:p w:rsidR="00F858F2" w:rsidRPr="00A70EF1" w:rsidRDefault="00F858F2" w:rsidP="00A70EF1">
      <w:pPr>
        <w:pStyle w:val="a5"/>
        <w:widowControl w:val="0"/>
        <w:numPr>
          <w:ilvl w:val="0"/>
          <w:numId w:val="4"/>
        </w:numPr>
        <w:spacing w:after="0" w:line="240" w:lineRule="auto"/>
        <w:ind w:left="709"/>
        <w:jc w:val="both"/>
        <w:rPr>
          <w:rFonts w:ascii="Times New Roman" w:hAnsi="Times New Roman"/>
          <w:bCs/>
          <w:sz w:val="24"/>
          <w:szCs w:val="24"/>
        </w:rPr>
      </w:pPr>
      <w:r w:rsidRPr="00A70EF1">
        <w:rPr>
          <w:rFonts w:ascii="Times New Roman" w:hAnsi="Times New Roman"/>
          <w:bCs/>
          <w:sz w:val="24"/>
          <w:szCs w:val="24"/>
        </w:rPr>
        <w:t>допущены один – два недочета при освещении основного содержания ответа, исправленные после замечания учителя;</w:t>
      </w:r>
    </w:p>
    <w:p w:rsidR="00F858F2" w:rsidRPr="00A70EF1" w:rsidRDefault="00F858F2" w:rsidP="00A70EF1">
      <w:pPr>
        <w:pStyle w:val="a5"/>
        <w:widowControl w:val="0"/>
        <w:numPr>
          <w:ilvl w:val="0"/>
          <w:numId w:val="4"/>
        </w:numPr>
        <w:spacing w:after="0" w:line="240" w:lineRule="auto"/>
        <w:ind w:left="709"/>
        <w:jc w:val="both"/>
        <w:rPr>
          <w:rFonts w:ascii="Times New Roman" w:hAnsi="Times New Roman"/>
          <w:bCs/>
          <w:sz w:val="24"/>
          <w:szCs w:val="24"/>
        </w:rPr>
      </w:pPr>
      <w:r w:rsidRPr="00A70EF1">
        <w:rPr>
          <w:rFonts w:ascii="Times New Roman" w:hAnsi="Times New Roman"/>
          <w:b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F858F2" w:rsidRPr="00A70EF1" w:rsidRDefault="00F858F2" w:rsidP="00F858F2">
      <w:pPr>
        <w:widowControl w:val="0"/>
        <w:ind w:left="709"/>
        <w:rPr>
          <w:rFonts w:ascii="Times New Roman" w:hAnsi="Times New Roman" w:cs="Times New Roman"/>
          <w:bCs/>
          <w:sz w:val="24"/>
          <w:szCs w:val="24"/>
        </w:rPr>
      </w:pPr>
    </w:p>
    <w:p w:rsidR="00F858F2" w:rsidRPr="00A70EF1" w:rsidRDefault="00F858F2" w:rsidP="00F858F2">
      <w:pPr>
        <w:widowControl w:val="0"/>
        <w:jc w:val="center"/>
        <w:rPr>
          <w:rFonts w:ascii="Times New Roman" w:hAnsi="Times New Roman" w:cs="Times New Roman"/>
          <w:bCs/>
          <w:sz w:val="24"/>
          <w:szCs w:val="24"/>
        </w:rPr>
      </w:pPr>
      <w:r w:rsidRPr="00A70EF1">
        <w:rPr>
          <w:rFonts w:ascii="Times New Roman" w:hAnsi="Times New Roman" w:cs="Times New Roman"/>
          <w:bCs/>
          <w:sz w:val="24"/>
          <w:szCs w:val="24"/>
        </w:rPr>
        <w:t>Отметка «3» ставится в следующих случаях:</w:t>
      </w:r>
    </w:p>
    <w:p w:rsidR="00F858F2" w:rsidRPr="00A70EF1" w:rsidRDefault="00F858F2" w:rsidP="00A70EF1">
      <w:pPr>
        <w:pStyle w:val="a5"/>
        <w:widowControl w:val="0"/>
        <w:numPr>
          <w:ilvl w:val="0"/>
          <w:numId w:val="5"/>
        </w:numPr>
        <w:spacing w:after="0" w:line="240" w:lineRule="auto"/>
        <w:ind w:left="709" w:hanging="283"/>
        <w:jc w:val="both"/>
        <w:rPr>
          <w:rFonts w:ascii="Times New Roman" w:hAnsi="Times New Roman"/>
          <w:bCs/>
          <w:sz w:val="24"/>
          <w:szCs w:val="24"/>
        </w:rPr>
      </w:pPr>
      <w:r w:rsidRPr="00A70EF1">
        <w:rPr>
          <w:rFonts w:ascii="Times New Roman" w:hAnsi="Times New Roman"/>
          <w:b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F858F2" w:rsidRPr="00A70EF1" w:rsidRDefault="00F858F2" w:rsidP="00A70EF1">
      <w:pPr>
        <w:pStyle w:val="a5"/>
        <w:widowControl w:val="0"/>
        <w:numPr>
          <w:ilvl w:val="0"/>
          <w:numId w:val="5"/>
        </w:numPr>
        <w:spacing w:after="0" w:line="240" w:lineRule="auto"/>
        <w:ind w:left="709" w:hanging="283"/>
        <w:jc w:val="both"/>
        <w:rPr>
          <w:rFonts w:ascii="Times New Roman" w:hAnsi="Times New Roman"/>
          <w:bCs/>
          <w:sz w:val="24"/>
          <w:szCs w:val="24"/>
        </w:rPr>
      </w:pPr>
      <w:r w:rsidRPr="00A70EF1">
        <w:rPr>
          <w:rFonts w:ascii="Times New Roman" w:hAnsi="Times New Roman"/>
          <w:b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F858F2" w:rsidRPr="00A70EF1" w:rsidRDefault="00F858F2" w:rsidP="00A70EF1">
      <w:pPr>
        <w:pStyle w:val="a5"/>
        <w:widowControl w:val="0"/>
        <w:numPr>
          <w:ilvl w:val="0"/>
          <w:numId w:val="5"/>
        </w:numPr>
        <w:spacing w:after="0" w:line="240" w:lineRule="auto"/>
        <w:ind w:left="709" w:hanging="283"/>
        <w:jc w:val="both"/>
        <w:rPr>
          <w:rFonts w:ascii="Times New Roman" w:hAnsi="Times New Roman"/>
          <w:bCs/>
          <w:sz w:val="24"/>
          <w:szCs w:val="24"/>
        </w:rPr>
      </w:pPr>
      <w:r w:rsidRPr="00A70EF1">
        <w:rPr>
          <w:rFonts w:ascii="Times New Roman" w:hAnsi="Times New Roman"/>
          <w:b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858F2" w:rsidRPr="00A70EF1" w:rsidRDefault="00F858F2" w:rsidP="00A70EF1">
      <w:pPr>
        <w:pStyle w:val="a5"/>
        <w:widowControl w:val="0"/>
        <w:numPr>
          <w:ilvl w:val="0"/>
          <w:numId w:val="5"/>
        </w:numPr>
        <w:tabs>
          <w:tab w:val="left" w:pos="709"/>
        </w:tabs>
        <w:spacing w:after="0" w:line="240" w:lineRule="auto"/>
        <w:ind w:left="709" w:hanging="283"/>
        <w:jc w:val="both"/>
        <w:rPr>
          <w:rFonts w:ascii="Times New Roman" w:hAnsi="Times New Roman"/>
          <w:bCs/>
          <w:sz w:val="24"/>
          <w:szCs w:val="24"/>
        </w:rPr>
      </w:pPr>
      <w:r w:rsidRPr="00A70EF1">
        <w:rPr>
          <w:rFonts w:ascii="Times New Roman" w:hAnsi="Times New Roman"/>
          <w:bCs/>
          <w:sz w:val="24"/>
          <w:szCs w:val="24"/>
        </w:rPr>
        <w:t xml:space="preserve">при достаточном знании теоретического материала </w:t>
      </w:r>
      <w:proofErr w:type="gramStart"/>
      <w:r w:rsidRPr="00A70EF1">
        <w:rPr>
          <w:rFonts w:ascii="Times New Roman" w:hAnsi="Times New Roman"/>
          <w:bCs/>
          <w:sz w:val="24"/>
          <w:szCs w:val="24"/>
        </w:rPr>
        <w:t>выявлена</w:t>
      </w:r>
      <w:proofErr w:type="gramEnd"/>
      <w:r w:rsidRPr="00A70EF1">
        <w:rPr>
          <w:rFonts w:ascii="Times New Roman" w:hAnsi="Times New Roman"/>
          <w:bCs/>
          <w:sz w:val="24"/>
          <w:szCs w:val="24"/>
        </w:rPr>
        <w:t xml:space="preserve"> недостаточная </w:t>
      </w:r>
      <w:proofErr w:type="spellStart"/>
      <w:r w:rsidRPr="00A70EF1">
        <w:rPr>
          <w:rFonts w:ascii="Times New Roman" w:hAnsi="Times New Roman"/>
          <w:bCs/>
          <w:sz w:val="24"/>
          <w:szCs w:val="24"/>
        </w:rPr>
        <w:t>сформированность</w:t>
      </w:r>
      <w:proofErr w:type="spellEnd"/>
      <w:r w:rsidRPr="00A70EF1">
        <w:rPr>
          <w:rFonts w:ascii="Times New Roman" w:hAnsi="Times New Roman"/>
          <w:bCs/>
          <w:sz w:val="24"/>
          <w:szCs w:val="24"/>
        </w:rPr>
        <w:t xml:space="preserve"> основных умений и навыков.</w:t>
      </w:r>
    </w:p>
    <w:p w:rsidR="00F858F2" w:rsidRPr="00A70EF1" w:rsidRDefault="00F858F2" w:rsidP="00F858F2">
      <w:pPr>
        <w:pStyle w:val="a5"/>
        <w:widowControl w:val="0"/>
        <w:spacing w:after="0" w:line="240" w:lineRule="auto"/>
        <w:ind w:left="426" w:hanging="77"/>
        <w:jc w:val="both"/>
        <w:rPr>
          <w:rFonts w:ascii="Times New Roman" w:hAnsi="Times New Roman"/>
          <w:bCs/>
          <w:sz w:val="24"/>
          <w:szCs w:val="24"/>
        </w:rPr>
      </w:pPr>
    </w:p>
    <w:p w:rsidR="00F858F2" w:rsidRPr="00A70EF1" w:rsidRDefault="00F858F2" w:rsidP="00F858F2">
      <w:pPr>
        <w:widowControl w:val="0"/>
        <w:ind w:left="709"/>
        <w:jc w:val="center"/>
        <w:rPr>
          <w:rFonts w:ascii="Times New Roman" w:hAnsi="Times New Roman" w:cs="Times New Roman"/>
          <w:bCs/>
          <w:i/>
          <w:sz w:val="24"/>
          <w:szCs w:val="24"/>
        </w:rPr>
      </w:pPr>
      <w:r w:rsidRPr="00A70EF1">
        <w:rPr>
          <w:rFonts w:ascii="Times New Roman" w:hAnsi="Times New Roman" w:cs="Times New Roman"/>
          <w:bCs/>
          <w:i/>
          <w:sz w:val="24"/>
          <w:szCs w:val="24"/>
        </w:rPr>
        <w:t>Отметка «2» ставится в следующих случаях:</w:t>
      </w:r>
    </w:p>
    <w:p w:rsidR="00F858F2" w:rsidRPr="00A70EF1" w:rsidRDefault="00F858F2" w:rsidP="00A70EF1">
      <w:pPr>
        <w:pStyle w:val="a5"/>
        <w:widowControl w:val="0"/>
        <w:numPr>
          <w:ilvl w:val="0"/>
          <w:numId w:val="6"/>
        </w:numPr>
        <w:spacing w:after="0" w:line="240" w:lineRule="auto"/>
        <w:ind w:left="709"/>
        <w:jc w:val="both"/>
        <w:rPr>
          <w:rFonts w:ascii="Times New Roman" w:hAnsi="Times New Roman"/>
          <w:bCs/>
          <w:sz w:val="24"/>
          <w:szCs w:val="24"/>
        </w:rPr>
      </w:pPr>
      <w:r w:rsidRPr="00A70EF1">
        <w:rPr>
          <w:rFonts w:ascii="Times New Roman" w:hAnsi="Times New Roman"/>
          <w:bCs/>
          <w:sz w:val="24"/>
          <w:szCs w:val="24"/>
        </w:rPr>
        <w:t>не раскрыто основное содержание учебного материала;</w:t>
      </w:r>
    </w:p>
    <w:p w:rsidR="00F858F2" w:rsidRPr="00A70EF1" w:rsidRDefault="00F858F2" w:rsidP="00A70EF1">
      <w:pPr>
        <w:pStyle w:val="a5"/>
        <w:widowControl w:val="0"/>
        <w:numPr>
          <w:ilvl w:val="0"/>
          <w:numId w:val="6"/>
        </w:numPr>
        <w:spacing w:after="0" w:line="240" w:lineRule="auto"/>
        <w:ind w:left="709"/>
        <w:jc w:val="both"/>
        <w:rPr>
          <w:rFonts w:ascii="Times New Roman" w:hAnsi="Times New Roman"/>
          <w:bCs/>
          <w:sz w:val="24"/>
          <w:szCs w:val="24"/>
        </w:rPr>
      </w:pPr>
      <w:r w:rsidRPr="00A70EF1">
        <w:rPr>
          <w:rFonts w:ascii="Times New Roman" w:hAnsi="Times New Roman"/>
          <w:bCs/>
          <w:sz w:val="24"/>
          <w:szCs w:val="24"/>
        </w:rPr>
        <w:t>обнаружено незнание учеником большей или наиболее важной части учебного материала;</w:t>
      </w:r>
    </w:p>
    <w:p w:rsidR="00F858F2" w:rsidRPr="00A70EF1" w:rsidRDefault="00F858F2" w:rsidP="00A70EF1">
      <w:pPr>
        <w:pStyle w:val="a5"/>
        <w:widowControl w:val="0"/>
        <w:numPr>
          <w:ilvl w:val="0"/>
          <w:numId w:val="6"/>
        </w:numPr>
        <w:spacing w:after="0" w:line="240" w:lineRule="auto"/>
        <w:ind w:left="709"/>
        <w:jc w:val="both"/>
        <w:rPr>
          <w:rFonts w:ascii="Times New Roman" w:hAnsi="Times New Roman"/>
          <w:bCs/>
          <w:sz w:val="24"/>
          <w:szCs w:val="24"/>
        </w:rPr>
      </w:pPr>
      <w:r w:rsidRPr="00A70EF1">
        <w:rPr>
          <w:rFonts w:ascii="Times New Roman" w:hAnsi="Times New Roman"/>
          <w:bCs/>
          <w:sz w:val="24"/>
          <w:szCs w:val="24"/>
        </w:rPr>
        <w:t xml:space="preserve">допущены ошибки в определении понятий, при использовании математической </w:t>
      </w:r>
      <w:proofErr w:type="spellStart"/>
      <w:r w:rsidRPr="00A70EF1">
        <w:rPr>
          <w:rFonts w:ascii="Times New Roman" w:hAnsi="Times New Roman"/>
          <w:bCs/>
          <w:sz w:val="24"/>
          <w:szCs w:val="24"/>
        </w:rPr>
        <w:t>терминуологии</w:t>
      </w:r>
      <w:proofErr w:type="spellEnd"/>
      <w:r w:rsidRPr="00A70EF1">
        <w:rPr>
          <w:rFonts w:ascii="Times New Roman" w:hAnsi="Times New Roman"/>
          <w:bCs/>
          <w:sz w:val="24"/>
          <w:szCs w:val="24"/>
        </w:rPr>
        <w:t>, в рисунках, чертежах или графиках, в выкладках, которые не исправлены после нескольких наводящих вопросов учителя.</w:t>
      </w:r>
    </w:p>
    <w:p w:rsidR="00F858F2" w:rsidRPr="00A70EF1" w:rsidRDefault="00F858F2" w:rsidP="00F858F2">
      <w:pPr>
        <w:widowControl w:val="0"/>
        <w:ind w:left="709"/>
        <w:rPr>
          <w:rFonts w:ascii="Times New Roman" w:hAnsi="Times New Roman" w:cs="Times New Roman"/>
          <w:bCs/>
          <w:sz w:val="24"/>
          <w:szCs w:val="24"/>
        </w:rPr>
      </w:pPr>
    </w:p>
    <w:p w:rsidR="00F858F2" w:rsidRPr="00A70EF1" w:rsidRDefault="00F858F2" w:rsidP="00F858F2">
      <w:pPr>
        <w:ind w:firstLine="540"/>
        <w:jc w:val="center"/>
        <w:rPr>
          <w:rFonts w:ascii="Times New Roman" w:hAnsi="Times New Roman" w:cs="Times New Roman"/>
          <w:b/>
          <w:sz w:val="24"/>
          <w:szCs w:val="24"/>
        </w:rPr>
      </w:pPr>
      <w:r w:rsidRPr="00A70EF1">
        <w:rPr>
          <w:rFonts w:ascii="Times New Roman" w:hAnsi="Times New Roman" w:cs="Times New Roman"/>
          <w:b/>
          <w:sz w:val="24"/>
          <w:szCs w:val="24"/>
        </w:rPr>
        <w:t>Итоговая оценка знаний, умений и навыков</w:t>
      </w:r>
    </w:p>
    <w:p w:rsidR="00F858F2" w:rsidRPr="00A70EF1" w:rsidRDefault="00F858F2" w:rsidP="00F858F2">
      <w:pPr>
        <w:ind w:firstLine="539"/>
        <w:rPr>
          <w:rFonts w:ascii="Times New Roman" w:hAnsi="Times New Roman" w:cs="Times New Roman"/>
          <w:sz w:val="24"/>
          <w:szCs w:val="24"/>
        </w:rPr>
      </w:pPr>
      <w:r w:rsidRPr="00A70EF1">
        <w:rPr>
          <w:rFonts w:ascii="Times New Roman" w:hAnsi="Times New Roman" w:cs="Times New Roman"/>
          <w:sz w:val="24"/>
          <w:szCs w:val="24"/>
        </w:rPr>
        <w:t>1.  За учебную  четверть  и за год знания, умения и навыки учащихся по математике  оцениваются одним баллом.</w:t>
      </w:r>
    </w:p>
    <w:p w:rsidR="00F858F2" w:rsidRPr="00A70EF1" w:rsidRDefault="00F858F2" w:rsidP="00F858F2">
      <w:pPr>
        <w:ind w:firstLine="539"/>
        <w:rPr>
          <w:rFonts w:ascii="Times New Roman" w:hAnsi="Times New Roman" w:cs="Times New Roman"/>
          <w:sz w:val="24"/>
          <w:szCs w:val="24"/>
        </w:rPr>
      </w:pPr>
      <w:r w:rsidRPr="00A70EF1">
        <w:rPr>
          <w:rFonts w:ascii="Times New Roman" w:hAnsi="Times New Roman" w:cs="Times New Roman"/>
          <w:sz w:val="24"/>
          <w:szCs w:val="24"/>
        </w:rPr>
        <w:t xml:space="preserve">2. Основанием для выставления итоговой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p>
    <w:p w:rsidR="00F858F2" w:rsidRDefault="00F858F2" w:rsidP="00F858F2">
      <w:pPr>
        <w:widowControl w:val="0"/>
        <w:spacing w:before="120"/>
        <w:rPr>
          <w:rFonts w:ascii="Times New Roman" w:hAnsi="Times New Roman" w:cs="Times New Roman"/>
          <w:sz w:val="24"/>
          <w:szCs w:val="24"/>
        </w:rPr>
      </w:pPr>
      <w:r w:rsidRPr="00A70EF1">
        <w:rPr>
          <w:rFonts w:ascii="Times New Roman" w:hAnsi="Times New Roman" w:cs="Times New Roman"/>
          <w:sz w:val="24"/>
          <w:szCs w:val="24"/>
        </w:rPr>
        <w:t xml:space="preserve">3. 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w:t>
      </w:r>
      <w:r w:rsidRPr="00A70EF1">
        <w:rPr>
          <w:rFonts w:ascii="Times New Roman" w:hAnsi="Times New Roman" w:cs="Times New Roman"/>
          <w:sz w:val="24"/>
          <w:szCs w:val="24"/>
        </w:rPr>
        <w:lastRenderedPageBreak/>
        <w:t>контрольная работа оценены как неудовлетворительные, хотя его устные ответы оценивались положительно.</w:t>
      </w:r>
    </w:p>
    <w:p w:rsidR="00A70EF1" w:rsidRPr="00A70EF1" w:rsidRDefault="00A70EF1" w:rsidP="00F858F2">
      <w:pPr>
        <w:widowControl w:val="0"/>
        <w:spacing w:before="120"/>
        <w:rPr>
          <w:rFonts w:ascii="Times New Roman" w:hAnsi="Times New Roman" w:cs="Times New Roman"/>
          <w:sz w:val="24"/>
          <w:szCs w:val="24"/>
        </w:rPr>
      </w:pPr>
    </w:p>
    <w:p w:rsidR="00B86320" w:rsidRPr="00A70EF1" w:rsidRDefault="00B86320" w:rsidP="00B86320">
      <w:pPr>
        <w:keepNext/>
        <w:keepLines/>
        <w:jc w:val="center"/>
        <w:rPr>
          <w:rFonts w:ascii="Times New Roman" w:hAnsi="Times New Roman" w:cs="Times New Roman"/>
          <w:b/>
          <w:bCs/>
          <w:color w:val="000000"/>
          <w:spacing w:val="6"/>
          <w:sz w:val="24"/>
          <w:szCs w:val="24"/>
        </w:rPr>
      </w:pPr>
      <w:r w:rsidRPr="00A70EF1">
        <w:rPr>
          <w:rFonts w:ascii="Times New Roman" w:hAnsi="Times New Roman" w:cs="Times New Roman"/>
          <w:b/>
          <w:bCs/>
          <w:color w:val="000000"/>
          <w:spacing w:val="6"/>
          <w:sz w:val="24"/>
          <w:szCs w:val="24"/>
        </w:rPr>
        <w:t>Перечень учебно-методического и материально-технического обеспечения</w:t>
      </w:r>
    </w:p>
    <w:p w:rsidR="00B86320" w:rsidRPr="00A70EF1" w:rsidRDefault="00B86320" w:rsidP="00B86320">
      <w:pPr>
        <w:keepNext/>
        <w:keepLines/>
        <w:jc w:val="center"/>
        <w:rPr>
          <w:rFonts w:ascii="Times New Roman" w:hAnsi="Times New Roman" w:cs="Times New Roman"/>
          <w:b/>
          <w:bCs/>
          <w:color w:val="000000"/>
          <w:spacing w:val="6"/>
          <w:sz w:val="24"/>
          <w:szCs w:val="24"/>
        </w:rPr>
      </w:pPr>
    </w:p>
    <w:p w:rsidR="00B86320" w:rsidRPr="00A70EF1" w:rsidRDefault="00B86320" w:rsidP="00B86320">
      <w:pPr>
        <w:keepNext/>
        <w:keepLines/>
        <w:rPr>
          <w:rFonts w:ascii="Times New Roman" w:hAnsi="Times New Roman" w:cs="Times New Roman"/>
          <w:b/>
          <w:bCs/>
          <w:color w:val="000000"/>
          <w:spacing w:val="6"/>
          <w:sz w:val="24"/>
          <w:szCs w:val="24"/>
        </w:rPr>
      </w:pPr>
      <w:r w:rsidRPr="00A70EF1">
        <w:rPr>
          <w:rFonts w:ascii="Times New Roman" w:hAnsi="Times New Roman" w:cs="Times New Roman"/>
          <w:b/>
          <w:bCs/>
          <w:color w:val="000000"/>
          <w:spacing w:val="6"/>
          <w:sz w:val="24"/>
          <w:szCs w:val="24"/>
        </w:rPr>
        <w:t>Для учащихся:</w:t>
      </w:r>
    </w:p>
    <w:p w:rsidR="00B86320" w:rsidRPr="00A70EF1" w:rsidRDefault="00B86320" w:rsidP="00B86320">
      <w:pPr>
        <w:widowControl w:val="0"/>
        <w:shd w:val="clear" w:color="auto" w:fill="FFFFFF"/>
        <w:tabs>
          <w:tab w:val="left" w:pos="595"/>
        </w:tabs>
        <w:autoSpaceDE w:val="0"/>
        <w:autoSpaceDN w:val="0"/>
        <w:adjustRightInd w:val="0"/>
        <w:ind w:left="539" w:right="86" w:firstLine="527"/>
        <w:jc w:val="both"/>
        <w:rPr>
          <w:rFonts w:ascii="Times New Roman" w:hAnsi="Times New Roman" w:cs="Times New Roman"/>
          <w:sz w:val="24"/>
          <w:szCs w:val="24"/>
        </w:rPr>
      </w:pPr>
      <w:r w:rsidRPr="00A70EF1">
        <w:rPr>
          <w:rFonts w:ascii="Times New Roman" w:hAnsi="Times New Roman" w:cs="Times New Roman"/>
          <w:sz w:val="24"/>
          <w:szCs w:val="24"/>
        </w:rPr>
        <w:t xml:space="preserve">1. </w:t>
      </w:r>
      <w:r w:rsidRPr="00A70EF1">
        <w:rPr>
          <w:rFonts w:ascii="Times New Roman" w:hAnsi="Times New Roman" w:cs="Times New Roman"/>
          <w:spacing w:val="-5"/>
          <w:sz w:val="24"/>
          <w:szCs w:val="24"/>
        </w:rPr>
        <w:t xml:space="preserve">Математика. 6 класс: учебник для общеобразовательных учреждений/ Н.Я. </w:t>
      </w:r>
      <w:proofErr w:type="spellStart"/>
      <w:r w:rsidRPr="00A70EF1">
        <w:rPr>
          <w:rFonts w:ascii="Times New Roman" w:hAnsi="Times New Roman" w:cs="Times New Roman"/>
          <w:spacing w:val="-5"/>
          <w:sz w:val="24"/>
          <w:szCs w:val="24"/>
        </w:rPr>
        <w:t>Виленкин</w:t>
      </w:r>
      <w:proofErr w:type="spellEnd"/>
      <w:r w:rsidRPr="00A70EF1">
        <w:rPr>
          <w:rFonts w:ascii="Times New Roman" w:hAnsi="Times New Roman" w:cs="Times New Roman"/>
          <w:spacing w:val="-5"/>
          <w:sz w:val="24"/>
          <w:szCs w:val="24"/>
        </w:rPr>
        <w:t xml:space="preserve">, В.И. </w:t>
      </w:r>
      <w:proofErr w:type="gramStart"/>
      <w:r w:rsidRPr="00A70EF1">
        <w:rPr>
          <w:rFonts w:ascii="Times New Roman" w:hAnsi="Times New Roman" w:cs="Times New Roman"/>
          <w:spacing w:val="-5"/>
          <w:sz w:val="24"/>
          <w:szCs w:val="24"/>
        </w:rPr>
        <w:t>Жохов</w:t>
      </w:r>
      <w:proofErr w:type="gramEnd"/>
      <w:r w:rsidRPr="00A70EF1">
        <w:rPr>
          <w:rFonts w:ascii="Times New Roman" w:hAnsi="Times New Roman" w:cs="Times New Roman"/>
          <w:spacing w:val="-5"/>
          <w:sz w:val="24"/>
          <w:szCs w:val="24"/>
        </w:rPr>
        <w:t xml:space="preserve">, А.С. Чесноков, С.И. </w:t>
      </w:r>
      <w:proofErr w:type="spellStart"/>
      <w:r w:rsidRPr="00A70EF1">
        <w:rPr>
          <w:rFonts w:ascii="Times New Roman" w:hAnsi="Times New Roman" w:cs="Times New Roman"/>
          <w:spacing w:val="-5"/>
          <w:sz w:val="24"/>
          <w:szCs w:val="24"/>
        </w:rPr>
        <w:t>Шварцберд</w:t>
      </w:r>
      <w:proofErr w:type="spellEnd"/>
      <w:r w:rsidRPr="00A70EF1">
        <w:rPr>
          <w:rFonts w:ascii="Times New Roman" w:hAnsi="Times New Roman" w:cs="Times New Roman"/>
          <w:spacing w:val="-5"/>
          <w:sz w:val="24"/>
          <w:szCs w:val="24"/>
        </w:rPr>
        <w:t>. – М.: Мнемозина, 2018.</w:t>
      </w:r>
    </w:p>
    <w:p w:rsidR="00B86320" w:rsidRPr="00A70EF1" w:rsidRDefault="00B86320" w:rsidP="00B86320">
      <w:pPr>
        <w:ind w:left="539" w:firstLine="527"/>
        <w:jc w:val="both"/>
        <w:rPr>
          <w:rFonts w:ascii="Times New Roman" w:hAnsi="Times New Roman" w:cs="Times New Roman"/>
          <w:sz w:val="24"/>
          <w:szCs w:val="24"/>
        </w:rPr>
      </w:pPr>
      <w:r w:rsidRPr="00A70EF1">
        <w:rPr>
          <w:rFonts w:ascii="Times New Roman" w:hAnsi="Times New Roman" w:cs="Times New Roman"/>
          <w:sz w:val="24"/>
          <w:szCs w:val="24"/>
        </w:rPr>
        <w:t xml:space="preserve">2. </w:t>
      </w:r>
      <w:r w:rsidRPr="00A70EF1">
        <w:rPr>
          <w:rFonts w:ascii="Times New Roman" w:hAnsi="Times New Roman" w:cs="Times New Roman"/>
          <w:spacing w:val="-7"/>
          <w:sz w:val="24"/>
          <w:szCs w:val="24"/>
        </w:rPr>
        <w:t xml:space="preserve">Дидактические материалы по математике для 6 класса / А. С. Чесноков. – М.: </w:t>
      </w:r>
      <w:r w:rsidRPr="00A70EF1">
        <w:rPr>
          <w:rFonts w:ascii="Times New Roman" w:hAnsi="Times New Roman" w:cs="Times New Roman"/>
          <w:sz w:val="24"/>
          <w:szCs w:val="24"/>
        </w:rPr>
        <w:t>Мнемозина, 2014.</w:t>
      </w:r>
    </w:p>
    <w:p w:rsidR="00B86320" w:rsidRPr="00A70EF1" w:rsidRDefault="00B86320" w:rsidP="00B86320">
      <w:pPr>
        <w:pStyle w:val="Style3"/>
        <w:widowControl/>
        <w:spacing w:line="240" w:lineRule="auto"/>
        <w:jc w:val="both"/>
        <w:rPr>
          <w:rStyle w:val="FontStyle13"/>
          <w:b/>
          <w:sz w:val="24"/>
          <w:szCs w:val="24"/>
        </w:rPr>
      </w:pPr>
    </w:p>
    <w:p w:rsidR="00B86320" w:rsidRPr="00A70EF1" w:rsidRDefault="00B86320" w:rsidP="00B86320">
      <w:pPr>
        <w:pStyle w:val="Style3"/>
        <w:widowControl/>
        <w:spacing w:line="240" w:lineRule="auto"/>
        <w:jc w:val="both"/>
        <w:rPr>
          <w:rStyle w:val="FontStyle13"/>
          <w:b/>
          <w:sz w:val="24"/>
          <w:szCs w:val="24"/>
        </w:rPr>
      </w:pPr>
      <w:r w:rsidRPr="00A70EF1">
        <w:rPr>
          <w:rStyle w:val="FontStyle13"/>
          <w:b/>
          <w:sz w:val="24"/>
          <w:szCs w:val="24"/>
        </w:rPr>
        <w:t>Для учителя:</w:t>
      </w:r>
    </w:p>
    <w:p w:rsidR="00B86320" w:rsidRPr="00A70EF1" w:rsidRDefault="00B86320" w:rsidP="00B86320">
      <w:pPr>
        <w:widowControl w:val="0"/>
        <w:shd w:val="clear" w:color="auto" w:fill="FFFFFF"/>
        <w:tabs>
          <w:tab w:val="left" w:pos="595"/>
        </w:tabs>
        <w:autoSpaceDE w:val="0"/>
        <w:autoSpaceDN w:val="0"/>
        <w:adjustRightInd w:val="0"/>
        <w:ind w:left="539" w:right="86" w:firstLine="527"/>
        <w:jc w:val="both"/>
        <w:rPr>
          <w:rFonts w:ascii="Times New Roman" w:hAnsi="Times New Roman" w:cs="Times New Roman"/>
          <w:spacing w:val="-23"/>
          <w:sz w:val="24"/>
          <w:szCs w:val="24"/>
        </w:rPr>
      </w:pPr>
      <w:r w:rsidRPr="00A70EF1">
        <w:rPr>
          <w:rFonts w:ascii="Times New Roman" w:hAnsi="Times New Roman" w:cs="Times New Roman"/>
          <w:sz w:val="24"/>
          <w:szCs w:val="24"/>
        </w:rPr>
        <w:t xml:space="preserve">1. </w:t>
      </w:r>
      <w:r w:rsidRPr="00A70EF1">
        <w:rPr>
          <w:rFonts w:ascii="Times New Roman" w:hAnsi="Times New Roman" w:cs="Times New Roman"/>
          <w:spacing w:val="-5"/>
          <w:sz w:val="24"/>
          <w:szCs w:val="24"/>
        </w:rPr>
        <w:t xml:space="preserve">Математика. 6 класс: учебник для общеобразовательных учреждений/ Н.Я. </w:t>
      </w:r>
      <w:proofErr w:type="spellStart"/>
      <w:r w:rsidRPr="00A70EF1">
        <w:rPr>
          <w:rFonts w:ascii="Times New Roman" w:hAnsi="Times New Roman" w:cs="Times New Roman"/>
          <w:spacing w:val="-5"/>
          <w:sz w:val="24"/>
          <w:szCs w:val="24"/>
        </w:rPr>
        <w:t>Виленкин</w:t>
      </w:r>
      <w:proofErr w:type="spellEnd"/>
      <w:r w:rsidRPr="00A70EF1">
        <w:rPr>
          <w:rFonts w:ascii="Times New Roman" w:hAnsi="Times New Roman" w:cs="Times New Roman"/>
          <w:spacing w:val="-5"/>
          <w:sz w:val="24"/>
          <w:szCs w:val="24"/>
        </w:rPr>
        <w:t xml:space="preserve">, В.И. </w:t>
      </w:r>
      <w:proofErr w:type="gramStart"/>
      <w:r w:rsidRPr="00A70EF1">
        <w:rPr>
          <w:rFonts w:ascii="Times New Roman" w:hAnsi="Times New Roman" w:cs="Times New Roman"/>
          <w:spacing w:val="-5"/>
          <w:sz w:val="24"/>
          <w:szCs w:val="24"/>
        </w:rPr>
        <w:t>Жохов</w:t>
      </w:r>
      <w:proofErr w:type="gramEnd"/>
      <w:r w:rsidRPr="00A70EF1">
        <w:rPr>
          <w:rFonts w:ascii="Times New Roman" w:hAnsi="Times New Roman" w:cs="Times New Roman"/>
          <w:spacing w:val="-5"/>
          <w:sz w:val="24"/>
          <w:szCs w:val="24"/>
        </w:rPr>
        <w:t xml:space="preserve">, А.С. Чесноков, С.И. </w:t>
      </w:r>
      <w:proofErr w:type="spellStart"/>
      <w:r w:rsidRPr="00A70EF1">
        <w:rPr>
          <w:rFonts w:ascii="Times New Roman" w:hAnsi="Times New Roman" w:cs="Times New Roman"/>
          <w:spacing w:val="-5"/>
          <w:sz w:val="24"/>
          <w:szCs w:val="24"/>
        </w:rPr>
        <w:t>Шварцберд</w:t>
      </w:r>
      <w:proofErr w:type="spellEnd"/>
      <w:r w:rsidRPr="00A70EF1">
        <w:rPr>
          <w:rFonts w:ascii="Times New Roman" w:hAnsi="Times New Roman" w:cs="Times New Roman"/>
          <w:spacing w:val="-5"/>
          <w:sz w:val="24"/>
          <w:szCs w:val="24"/>
        </w:rPr>
        <w:t>. – М.: Мнемозина, 2018.</w:t>
      </w:r>
    </w:p>
    <w:p w:rsidR="00B86320" w:rsidRPr="00A70EF1" w:rsidRDefault="00B86320" w:rsidP="00B86320">
      <w:pPr>
        <w:pStyle w:val="a7"/>
        <w:spacing w:before="0" w:beforeAutospacing="0" w:after="0" w:afterAutospacing="0"/>
        <w:ind w:left="539" w:firstLine="527"/>
        <w:jc w:val="both"/>
      </w:pPr>
      <w:r w:rsidRPr="00A70EF1">
        <w:t xml:space="preserve">2.  </w:t>
      </w:r>
      <w:proofErr w:type="gramStart"/>
      <w:r w:rsidRPr="00A70EF1">
        <w:t>Жохов</w:t>
      </w:r>
      <w:proofErr w:type="gramEnd"/>
      <w:r w:rsidRPr="00A70EF1">
        <w:t xml:space="preserve"> В. И. Преподавание математики в 5</w:t>
      </w:r>
      <w:r w:rsidRPr="00A70EF1">
        <w:rPr>
          <w:iCs/>
        </w:rPr>
        <w:t xml:space="preserve">-6 </w:t>
      </w:r>
      <w:r w:rsidRPr="00A70EF1">
        <w:t>классах. – М.: Мнемозина</w:t>
      </w:r>
    </w:p>
    <w:p w:rsidR="00B86320" w:rsidRPr="00A70EF1" w:rsidRDefault="00B86320" w:rsidP="00B86320">
      <w:pPr>
        <w:ind w:left="539" w:firstLine="527"/>
        <w:jc w:val="both"/>
        <w:rPr>
          <w:rFonts w:ascii="Times New Roman" w:hAnsi="Times New Roman" w:cs="Times New Roman"/>
          <w:sz w:val="24"/>
          <w:szCs w:val="24"/>
        </w:rPr>
      </w:pPr>
      <w:r w:rsidRPr="00A70EF1">
        <w:rPr>
          <w:rFonts w:ascii="Times New Roman" w:hAnsi="Times New Roman" w:cs="Times New Roman"/>
          <w:sz w:val="24"/>
          <w:szCs w:val="24"/>
        </w:rPr>
        <w:t xml:space="preserve"> 3. </w:t>
      </w:r>
      <w:r w:rsidRPr="00A70EF1">
        <w:rPr>
          <w:rFonts w:ascii="Times New Roman" w:hAnsi="Times New Roman" w:cs="Times New Roman"/>
          <w:spacing w:val="-7"/>
          <w:sz w:val="24"/>
          <w:szCs w:val="24"/>
        </w:rPr>
        <w:t xml:space="preserve">Дидактические материалы по математике для 6 класса / А. С. Чесноков. – М.: </w:t>
      </w:r>
      <w:r w:rsidRPr="00A70EF1">
        <w:rPr>
          <w:rFonts w:ascii="Times New Roman" w:hAnsi="Times New Roman" w:cs="Times New Roman"/>
          <w:sz w:val="24"/>
          <w:szCs w:val="24"/>
        </w:rPr>
        <w:t>Мнемозина, 2011.</w:t>
      </w:r>
    </w:p>
    <w:p w:rsidR="0045461C" w:rsidRPr="00A70EF1" w:rsidRDefault="0045461C" w:rsidP="0045461C">
      <w:pPr>
        <w:autoSpaceDE w:val="0"/>
        <w:autoSpaceDN w:val="0"/>
        <w:adjustRightInd w:val="0"/>
        <w:jc w:val="center"/>
        <w:rPr>
          <w:rFonts w:ascii="Times New Roman" w:hAnsi="Times New Roman" w:cs="Times New Roman"/>
          <w:b/>
          <w:bCs/>
          <w:sz w:val="24"/>
          <w:szCs w:val="24"/>
        </w:rPr>
      </w:pPr>
    </w:p>
    <w:p w:rsidR="0045461C" w:rsidRPr="00A70EF1" w:rsidRDefault="0045461C" w:rsidP="0045461C">
      <w:pPr>
        <w:autoSpaceDE w:val="0"/>
        <w:autoSpaceDN w:val="0"/>
        <w:adjustRightInd w:val="0"/>
        <w:jc w:val="center"/>
        <w:rPr>
          <w:rFonts w:ascii="Times New Roman" w:hAnsi="Times New Roman" w:cs="Times New Roman"/>
          <w:b/>
          <w:bCs/>
          <w:sz w:val="24"/>
          <w:szCs w:val="24"/>
        </w:rPr>
      </w:pPr>
    </w:p>
    <w:p w:rsidR="0045461C" w:rsidRPr="00A70EF1" w:rsidRDefault="0045461C" w:rsidP="0045461C">
      <w:pPr>
        <w:autoSpaceDE w:val="0"/>
        <w:autoSpaceDN w:val="0"/>
        <w:adjustRightInd w:val="0"/>
        <w:jc w:val="center"/>
        <w:rPr>
          <w:rFonts w:ascii="Times New Roman" w:hAnsi="Times New Roman" w:cs="Times New Roman"/>
          <w:b/>
          <w:bCs/>
          <w:sz w:val="24"/>
          <w:szCs w:val="24"/>
        </w:rPr>
      </w:pPr>
    </w:p>
    <w:p w:rsidR="0045461C" w:rsidRDefault="0045461C" w:rsidP="0045461C">
      <w:pPr>
        <w:autoSpaceDE w:val="0"/>
        <w:autoSpaceDN w:val="0"/>
        <w:adjustRightInd w:val="0"/>
        <w:jc w:val="center"/>
        <w:rPr>
          <w:rFonts w:ascii="Times New Roman" w:hAnsi="Times New Roman" w:cs="Times New Roman"/>
          <w:b/>
          <w:bCs/>
          <w:sz w:val="24"/>
          <w:szCs w:val="24"/>
        </w:rPr>
      </w:pPr>
    </w:p>
    <w:p w:rsidR="00A70EF1" w:rsidRDefault="00A70EF1" w:rsidP="0045461C">
      <w:pPr>
        <w:autoSpaceDE w:val="0"/>
        <w:autoSpaceDN w:val="0"/>
        <w:adjustRightInd w:val="0"/>
        <w:jc w:val="center"/>
        <w:rPr>
          <w:rFonts w:ascii="Times New Roman" w:hAnsi="Times New Roman" w:cs="Times New Roman"/>
          <w:b/>
          <w:bCs/>
          <w:sz w:val="24"/>
          <w:szCs w:val="24"/>
        </w:rPr>
      </w:pPr>
    </w:p>
    <w:p w:rsidR="00A70EF1" w:rsidRPr="00A70EF1" w:rsidRDefault="00A70EF1" w:rsidP="0045461C">
      <w:pPr>
        <w:autoSpaceDE w:val="0"/>
        <w:autoSpaceDN w:val="0"/>
        <w:adjustRightInd w:val="0"/>
        <w:jc w:val="center"/>
        <w:rPr>
          <w:rFonts w:ascii="Times New Roman" w:hAnsi="Times New Roman" w:cs="Times New Roman"/>
          <w:b/>
          <w:bCs/>
          <w:sz w:val="24"/>
          <w:szCs w:val="24"/>
        </w:rPr>
      </w:pPr>
    </w:p>
    <w:p w:rsidR="0045461C" w:rsidRPr="00A70EF1" w:rsidRDefault="0045461C" w:rsidP="0045461C">
      <w:pPr>
        <w:autoSpaceDE w:val="0"/>
        <w:autoSpaceDN w:val="0"/>
        <w:adjustRightInd w:val="0"/>
        <w:jc w:val="center"/>
        <w:rPr>
          <w:rFonts w:ascii="Times New Roman" w:hAnsi="Times New Roman" w:cs="Times New Roman"/>
          <w:b/>
          <w:bCs/>
          <w:sz w:val="24"/>
          <w:szCs w:val="24"/>
        </w:rPr>
      </w:pPr>
      <w:r w:rsidRPr="00A70EF1">
        <w:rPr>
          <w:rFonts w:ascii="Times New Roman" w:hAnsi="Times New Roman" w:cs="Times New Roman"/>
          <w:b/>
          <w:bCs/>
          <w:sz w:val="24"/>
          <w:szCs w:val="24"/>
        </w:rPr>
        <w:t>Календарно-тематическое планирование</w:t>
      </w:r>
    </w:p>
    <w:p w:rsidR="0045461C" w:rsidRPr="00A70EF1" w:rsidRDefault="0045461C" w:rsidP="0045461C">
      <w:pPr>
        <w:autoSpaceDE w:val="0"/>
        <w:autoSpaceDN w:val="0"/>
        <w:adjustRightInd w:val="0"/>
        <w:jc w:val="center"/>
        <w:rPr>
          <w:rFonts w:ascii="Times New Roman" w:hAnsi="Times New Roman" w:cs="Times New Roman"/>
          <w:sz w:val="24"/>
          <w:szCs w:val="24"/>
        </w:rPr>
      </w:pPr>
    </w:p>
    <w:tbl>
      <w:tblPr>
        <w:tblW w:w="0" w:type="auto"/>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1056"/>
        <w:gridCol w:w="6465"/>
        <w:gridCol w:w="1095"/>
      </w:tblGrid>
      <w:tr w:rsidR="0045461C" w:rsidRPr="00A70EF1" w:rsidTr="00C9012D">
        <w:trPr>
          <w:jc w:val="center"/>
        </w:trPr>
        <w:tc>
          <w:tcPr>
            <w:tcW w:w="955" w:type="dxa"/>
            <w:shd w:val="clear" w:color="auto" w:fill="auto"/>
            <w:tcMar>
              <w:left w:w="28" w:type="dxa"/>
              <w:right w:w="28" w:type="dxa"/>
            </w:tcMar>
          </w:tcPr>
          <w:p w:rsidR="0045461C" w:rsidRPr="00A70EF1" w:rsidRDefault="0045461C" w:rsidP="0045461C">
            <w:pPr>
              <w:jc w:val="center"/>
              <w:rPr>
                <w:rFonts w:ascii="Times New Roman" w:hAnsi="Times New Roman" w:cs="Times New Roman"/>
                <w:b/>
                <w:bCs/>
                <w:sz w:val="24"/>
                <w:szCs w:val="24"/>
              </w:rPr>
            </w:pPr>
            <w:r w:rsidRPr="00A70EF1">
              <w:rPr>
                <w:rFonts w:ascii="Times New Roman" w:hAnsi="Times New Roman" w:cs="Times New Roman"/>
                <w:b/>
                <w:bCs/>
                <w:sz w:val="24"/>
                <w:szCs w:val="24"/>
              </w:rPr>
              <w:t>№</w:t>
            </w:r>
            <w:proofErr w:type="spellStart"/>
            <w:proofErr w:type="gramStart"/>
            <w:r w:rsidRPr="00A70EF1">
              <w:rPr>
                <w:rFonts w:ascii="Times New Roman" w:hAnsi="Times New Roman" w:cs="Times New Roman"/>
                <w:b/>
                <w:bCs/>
                <w:sz w:val="24"/>
                <w:szCs w:val="24"/>
              </w:rPr>
              <w:t>п</w:t>
            </w:r>
            <w:proofErr w:type="spellEnd"/>
            <w:proofErr w:type="gramEnd"/>
            <w:r w:rsidRPr="00A70EF1">
              <w:rPr>
                <w:rFonts w:ascii="Times New Roman" w:hAnsi="Times New Roman" w:cs="Times New Roman"/>
                <w:b/>
                <w:bCs/>
                <w:sz w:val="24"/>
                <w:szCs w:val="24"/>
              </w:rPr>
              <w:t>/</w:t>
            </w:r>
            <w:proofErr w:type="spellStart"/>
            <w:r w:rsidRPr="00A70EF1">
              <w:rPr>
                <w:rFonts w:ascii="Times New Roman" w:hAnsi="Times New Roman" w:cs="Times New Roman"/>
                <w:b/>
                <w:bCs/>
                <w:sz w:val="24"/>
                <w:szCs w:val="24"/>
              </w:rPr>
              <w:t>п</w:t>
            </w:r>
            <w:proofErr w:type="spellEnd"/>
          </w:p>
        </w:tc>
        <w:tc>
          <w:tcPr>
            <w:tcW w:w="1056" w:type="dxa"/>
            <w:tcBorders>
              <w:right w:val="single" w:sz="4" w:space="0" w:color="auto"/>
            </w:tcBorders>
            <w:shd w:val="clear" w:color="auto" w:fill="auto"/>
          </w:tcPr>
          <w:p w:rsidR="0045461C" w:rsidRPr="00A70EF1" w:rsidRDefault="0045461C" w:rsidP="0045461C">
            <w:pPr>
              <w:jc w:val="center"/>
              <w:rPr>
                <w:rFonts w:ascii="Times New Roman" w:hAnsi="Times New Roman" w:cs="Times New Roman"/>
                <w:b/>
                <w:bCs/>
                <w:sz w:val="24"/>
                <w:szCs w:val="24"/>
              </w:rPr>
            </w:pPr>
            <w:r w:rsidRPr="00A70EF1">
              <w:rPr>
                <w:rFonts w:ascii="Times New Roman" w:hAnsi="Times New Roman" w:cs="Times New Roman"/>
                <w:b/>
                <w:bCs/>
                <w:sz w:val="24"/>
                <w:szCs w:val="24"/>
              </w:rPr>
              <w:t>Дата</w:t>
            </w:r>
          </w:p>
        </w:tc>
        <w:tc>
          <w:tcPr>
            <w:tcW w:w="6465" w:type="dxa"/>
            <w:shd w:val="clear" w:color="auto" w:fill="auto"/>
            <w:tcMar>
              <w:left w:w="28" w:type="dxa"/>
              <w:right w:w="28" w:type="dxa"/>
            </w:tcMar>
          </w:tcPr>
          <w:p w:rsidR="0045461C" w:rsidRPr="00A70EF1" w:rsidRDefault="0045461C" w:rsidP="0045461C">
            <w:pPr>
              <w:jc w:val="center"/>
              <w:rPr>
                <w:rFonts w:ascii="Times New Roman" w:hAnsi="Times New Roman" w:cs="Times New Roman"/>
                <w:b/>
                <w:bCs/>
                <w:sz w:val="24"/>
                <w:szCs w:val="24"/>
              </w:rPr>
            </w:pPr>
            <w:r w:rsidRPr="00A70EF1">
              <w:rPr>
                <w:rFonts w:ascii="Times New Roman" w:hAnsi="Times New Roman" w:cs="Times New Roman"/>
                <w:b/>
                <w:bCs/>
                <w:sz w:val="24"/>
                <w:szCs w:val="24"/>
              </w:rPr>
              <w:t>Тема учебного занятия</w:t>
            </w:r>
          </w:p>
        </w:tc>
        <w:tc>
          <w:tcPr>
            <w:tcW w:w="1095" w:type="dxa"/>
          </w:tcPr>
          <w:p w:rsidR="0045461C" w:rsidRPr="00A70EF1" w:rsidRDefault="0045461C" w:rsidP="0045461C">
            <w:pPr>
              <w:jc w:val="center"/>
              <w:rPr>
                <w:rFonts w:ascii="Times New Roman" w:hAnsi="Times New Roman" w:cs="Times New Roman"/>
                <w:b/>
                <w:bCs/>
                <w:sz w:val="24"/>
                <w:szCs w:val="24"/>
              </w:rPr>
            </w:pPr>
            <w:r w:rsidRPr="00A70EF1">
              <w:rPr>
                <w:rFonts w:ascii="Times New Roman" w:hAnsi="Times New Roman" w:cs="Times New Roman"/>
                <w:b/>
                <w:bCs/>
                <w:sz w:val="24"/>
                <w:szCs w:val="24"/>
              </w:rPr>
              <w:t>кол-во часов</w:t>
            </w:r>
          </w:p>
        </w:tc>
      </w:tr>
      <w:tr w:rsidR="0045461C" w:rsidRPr="00A70EF1" w:rsidTr="0045461C">
        <w:trPr>
          <w:jc w:val="center"/>
        </w:trPr>
        <w:tc>
          <w:tcPr>
            <w:tcW w:w="9571" w:type="dxa"/>
            <w:gridSpan w:val="4"/>
            <w:shd w:val="clear" w:color="auto" w:fill="auto"/>
            <w:tcMar>
              <w:left w:w="28" w:type="dxa"/>
              <w:right w:w="28" w:type="dxa"/>
            </w:tcMar>
          </w:tcPr>
          <w:p w:rsidR="0045461C" w:rsidRPr="00A70EF1" w:rsidRDefault="0045461C" w:rsidP="0045461C">
            <w:pPr>
              <w:rPr>
                <w:rFonts w:ascii="Times New Roman" w:hAnsi="Times New Roman" w:cs="Times New Roman"/>
                <w:b/>
                <w:bCs/>
                <w:sz w:val="24"/>
                <w:szCs w:val="24"/>
              </w:rPr>
            </w:pPr>
            <w:r w:rsidRPr="00A70EF1">
              <w:rPr>
                <w:rFonts w:ascii="Times New Roman" w:hAnsi="Times New Roman" w:cs="Times New Roman"/>
                <w:b/>
                <w:bCs/>
                <w:sz w:val="24"/>
                <w:szCs w:val="24"/>
              </w:rPr>
              <w:t xml:space="preserve">   Повторение</w:t>
            </w:r>
          </w:p>
        </w:tc>
      </w:tr>
      <w:tr w:rsidR="0045461C" w:rsidRPr="00A70EF1" w:rsidTr="00C9012D">
        <w:trPr>
          <w:jc w:val="center"/>
        </w:trPr>
        <w:tc>
          <w:tcPr>
            <w:tcW w:w="955" w:type="dxa"/>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w:t>
            </w:r>
          </w:p>
        </w:tc>
        <w:tc>
          <w:tcPr>
            <w:tcW w:w="1056" w:type="dxa"/>
            <w:tcBorders>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Арифметические действия</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trHeight w:val="487"/>
          <w:jc w:val="center"/>
        </w:trPr>
        <w:tc>
          <w:tcPr>
            <w:tcW w:w="955" w:type="dxa"/>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w:t>
            </w:r>
          </w:p>
        </w:tc>
        <w:tc>
          <w:tcPr>
            <w:tcW w:w="1056" w:type="dxa"/>
            <w:tcBorders>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Площади и объемы</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trHeight w:val="507"/>
          <w:jc w:val="center"/>
        </w:trPr>
        <w:tc>
          <w:tcPr>
            <w:tcW w:w="955" w:type="dxa"/>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w:t>
            </w:r>
          </w:p>
        </w:tc>
        <w:tc>
          <w:tcPr>
            <w:tcW w:w="1056" w:type="dxa"/>
            <w:tcBorders>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3.09</w:t>
            </w:r>
          </w:p>
        </w:tc>
        <w:tc>
          <w:tcPr>
            <w:tcW w:w="6465" w:type="dxa"/>
            <w:shd w:val="clear" w:color="auto" w:fill="auto"/>
            <w:tcMar>
              <w:left w:w="28" w:type="dxa"/>
              <w:right w:w="28" w:type="dxa"/>
            </w:tcMar>
            <w:vAlign w:val="center"/>
          </w:tcPr>
          <w:p w:rsidR="0045461C" w:rsidRPr="00A70EF1" w:rsidRDefault="0045461C" w:rsidP="0045461C">
            <w:pPr>
              <w:spacing w:line="200" w:lineRule="exact"/>
              <w:rPr>
                <w:rFonts w:ascii="Times New Roman" w:hAnsi="Times New Roman" w:cs="Times New Roman"/>
                <w:sz w:val="24"/>
                <w:szCs w:val="24"/>
              </w:rPr>
            </w:pPr>
            <w:r w:rsidRPr="00A70EF1">
              <w:rPr>
                <w:rFonts w:ascii="Times New Roman" w:hAnsi="Times New Roman" w:cs="Times New Roman"/>
                <w:sz w:val="24"/>
                <w:szCs w:val="24"/>
              </w:rPr>
              <w:t>Проценты</w:t>
            </w:r>
          </w:p>
        </w:tc>
        <w:tc>
          <w:tcPr>
            <w:tcW w:w="1095" w:type="dxa"/>
          </w:tcPr>
          <w:p w:rsidR="0045461C" w:rsidRPr="00A70EF1" w:rsidRDefault="00A70EF1" w:rsidP="0045461C">
            <w:pPr>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45461C">
        <w:trPr>
          <w:trHeight w:val="507"/>
          <w:jc w:val="center"/>
        </w:trPr>
        <w:tc>
          <w:tcPr>
            <w:tcW w:w="9571" w:type="dxa"/>
            <w:gridSpan w:val="4"/>
            <w:shd w:val="clear" w:color="auto" w:fill="auto"/>
            <w:tcMar>
              <w:left w:w="28" w:type="dxa"/>
              <w:right w:w="28" w:type="dxa"/>
            </w:tcMar>
            <w:vAlign w:val="center"/>
          </w:tcPr>
          <w:p w:rsidR="0045461C" w:rsidRPr="00A70EF1" w:rsidRDefault="0045461C" w:rsidP="0045461C">
            <w:pPr>
              <w:spacing w:line="200" w:lineRule="exact"/>
              <w:rPr>
                <w:rFonts w:ascii="Times New Roman" w:hAnsi="Times New Roman" w:cs="Times New Roman"/>
                <w:b/>
                <w:sz w:val="24"/>
                <w:szCs w:val="24"/>
              </w:rPr>
            </w:pPr>
            <w:r w:rsidRPr="00A70EF1">
              <w:rPr>
                <w:rFonts w:ascii="Times New Roman" w:hAnsi="Times New Roman" w:cs="Times New Roman"/>
                <w:sz w:val="24"/>
                <w:szCs w:val="24"/>
              </w:rPr>
              <w:lastRenderedPageBreak/>
              <w:t xml:space="preserve">        </w:t>
            </w:r>
            <w:r w:rsidRPr="00A70EF1">
              <w:rPr>
                <w:rFonts w:ascii="Times New Roman" w:hAnsi="Times New Roman" w:cs="Times New Roman"/>
                <w:b/>
                <w:sz w:val="24"/>
                <w:szCs w:val="24"/>
              </w:rPr>
              <w:t>Делимость чисел.</w:t>
            </w:r>
          </w:p>
        </w:tc>
      </w:tr>
      <w:tr w:rsidR="0045461C" w:rsidRPr="00A70EF1" w:rsidTr="00C9012D">
        <w:trPr>
          <w:trHeight w:val="425"/>
          <w:jc w:val="center"/>
        </w:trPr>
        <w:tc>
          <w:tcPr>
            <w:tcW w:w="955" w:type="dxa"/>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w:t>
            </w:r>
          </w:p>
        </w:tc>
        <w:tc>
          <w:tcPr>
            <w:tcW w:w="1056" w:type="dxa"/>
            <w:tcBorders>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6.09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Делители и кратные</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7.09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Делители и кратные</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8.09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Делители и кратные</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9.09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Признаки делимости на 10, на 5 и на 2</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10.09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Признаки делимости на 10, на 5 и на 2</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13.09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Признаки делимости на 10, на 5 и на 2</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14.09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Признаки делимости на 9 и на 3</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15.09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Признаки делимости на 9 и на 3</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16.09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Простые и составные числа</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17.09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Простые и составные числа</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45461C"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45461C" w:rsidRPr="00A70EF1" w:rsidRDefault="0045461C"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w:t>
            </w:r>
          </w:p>
        </w:tc>
        <w:tc>
          <w:tcPr>
            <w:tcW w:w="1056" w:type="dxa"/>
            <w:tcBorders>
              <w:left w:val="single" w:sz="4" w:space="0" w:color="auto"/>
              <w:right w:val="single" w:sz="4" w:space="0" w:color="auto"/>
            </w:tcBorders>
            <w:shd w:val="clear" w:color="auto" w:fill="auto"/>
          </w:tcPr>
          <w:p w:rsidR="0045461C"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20.09</w:t>
            </w:r>
          </w:p>
        </w:tc>
        <w:tc>
          <w:tcPr>
            <w:tcW w:w="6465" w:type="dxa"/>
            <w:shd w:val="clear" w:color="auto" w:fill="auto"/>
            <w:tcMar>
              <w:left w:w="28" w:type="dxa"/>
              <w:right w:w="28" w:type="dxa"/>
            </w:tcMar>
            <w:vAlign w:val="center"/>
          </w:tcPr>
          <w:p w:rsidR="0045461C" w:rsidRPr="00A70EF1" w:rsidRDefault="0045461C"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Разложение на простые множители</w:t>
            </w:r>
          </w:p>
        </w:tc>
        <w:tc>
          <w:tcPr>
            <w:tcW w:w="1095" w:type="dxa"/>
          </w:tcPr>
          <w:p w:rsidR="0045461C"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21.09</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Разложение на простые множители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22.09</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Наибольший общий делитель. Взаимно простые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17</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23.09</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Наибольший общий делитель. Взаимно простые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18</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bCs/>
                <w:iCs/>
                <w:sz w:val="24"/>
                <w:szCs w:val="24"/>
              </w:rPr>
            </w:pPr>
            <w:r>
              <w:rPr>
                <w:rFonts w:ascii="Times New Roman" w:hAnsi="Times New Roman" w:cs="Times New Roman"/>
                <w:bCs/>
                <w:iCs/>
                <w:sz w:val="24"/>
                <w:szCs w:val="24"/>
              </w:rPr>
              <w:t>24.09</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Наибольший общий делитель. Взаимно простые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19</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27.09</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Наименьшее общее кратное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20</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28.09</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Наименьшее общее кратное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21</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29.9</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Наименьшее общее кратное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22</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30.09</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Наименьшее общее кратное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23</w:t>
            </w:r>
          </w:p>
        </w:tc>
        <w:tc>
          <w:tcPr>
            <w:tcW w:w="1056" w:type="dxa"/>
            <w:tcBorders>
              <w:left w:val="single" w:sz="4" w:space="0" w:color="auto"/>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i/>
                <w:sz w:val="24"/>
                <w:szCs w:val="24"/>
              </w:rPr>
              <w:t>Контрольная работа №1 по теме:  «Делимость чисел»</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Pr>
                <w:rFonts w:ascii="Times New Roman" w:hAnsi="Times New Roman" w:cs="Times New Roman"/>
                <w:b/>
                <w:i/>
                <w:sz w:val="24"/>
                <w:szCs w:val="24"/>
              </w:rPr>
              <w:t>1</w:t>
            </w:r>
          </w:p>
        </w:tc>
      </w:tr>
      <w:tr w:rsidR="00A70EF1" w:rsidRPr="00A70EF1" w:rsidTr="0045461C">
        <w:trPr>
          <w:jc w:val="center"/>
        </w:trPr>
        <w:tc>
          <w:tcPr>
            <w:tcW w:w="9571" w:type="dxa"/>
            <w:gridSpan w:val="4"/>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sz w:val="24"/>
                <w:szCs w:val="24"/>
              </w:rPr>
              <w:t>Сложение и вычитание дробей с разными знаменателями.</w:t>
            </w:r>
          </w:p>
        </w:tc>
      </w:tr>
      <w:tr w:rsidR="00A70EF1" w:rsidRPr="00A70EF1" w:rsidTr="00C9012D">
        <w:trPr>
          <w:trHeight w:val="87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24</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4.10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Cs/>
                <w:iCs/>
                <w:sz w:val="24"/>
                <w:szCs w:val="24"/>
              </w:rPr>
            </w:pPr>
            <w:r w:rsidRPr="00A70EF1">
              <w:rPr>
                <w:rFonts w:ascii="Times New Roman" w:hAnsi="Times New Roman" w:cs="Times New Roman"/>
                <w:bCs/>
                <w:iCs/>
                <w:sz w:val="24"/>
                <w:szCs w:val="24"/>
              </w:rPr>
              <w:t>Основное свойство дроби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25</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5.10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Cs/>
                <w:iCs/>
                <w:sz w:val="24"/>
                <w:szCs w:val="24"/>
              </w:rPr>
            </w:pPr>
            <w:r w:rsidRPr="00A70EF1">
              <w:rPr>
                <w:rFonts w:ascii="Times New Roman" w:hAnsi="Times New Roman" w:cs="Times New Roman"/>
                <w:bCs/>
                <w:iCs/>
                <w:sz w:val="24"/>
                <w:szCs w:val="24"/>
              </w:rPr>
              <w:t>Основное свойство дроби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26</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6.10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Сокращение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27</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7.10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Сокращение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28</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bCs/>
                <w:iCs/>
                <w:sz w:val="24"/>
                <w:szCs w:val="24"/>
              </w:rPr>
            </w:pPr>
            <w:r>
              <w:rPr>
                <w:rFonts w:ascii="Times New Roman" w:hAnsi="Times New Roman" w:cs="Times New Roman"/>
                <w:bCs/>
                <w:iCs/>
                <w:sz w:val="24"/>
                <w:szCs w:val="24"/>
              </w:rPr>
              <w:t>8.10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Сокращение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lastRenderedPageBreak/>
              <w:t>29</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11.10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Приведение дробей к общему знаменателю</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30</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12.10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Приведение дробей к общему знаменателю</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31</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13.10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Приведение дробей к общему знаменателю</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32</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14.10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Сравнение дробей с разными знаменателями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33</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15.10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Сравнение дробей с разными знаменателями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34</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18.10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и вычитание дробей с разными знаменателями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35</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19.10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и вычитание дробей с разными знаменателями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36</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20.10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и вычитание дробей с разными знаменателями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37</w:t>
            </w:r>
          </w:p>
        </w:tc>
        <w:tc>
          <w:tcPr>
            <w:tcW w:w="1056" w:type="dxa"/>
            <w:tcBorders>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21.10</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и вычитание дробей с разными знаменателями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38</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22.10</w:t>
            </w:r>
          </w:p>
        </w:tc>
        <w:tc>
          <w:tcPr>
            <w:tcW w:w="6465" w:type="dxa"/>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bCs/>
                <w:i/>
                <w:iCs/>
                <w:sz w:val="24"/>
                <w:szCs w:val="24"/>
              </w:rPr>
            </w:pPr>
            <w:r w:rsidRPr="00A70EF1">
              <w:rPr>
                <w:rFonts w:ascii="Times New Roman" w:hAnsi="Times New Roman" w:cs="Times New Roman"/>
                <w:b/>
                <w:bCs/>
                <w:i/>
                <w:iCs/>
                <w:sz w:val="24"/>
                <w:szCs w:val="24"/>
              </w:rPr>
              <w:t>Контрольная работа №2 по теме:  «Сложение и вычитание дробей с разными знаменателями»</w:t>
            </w:r>
          </w:p>
        </w:tc>
        <w:tc>
          <w:tcPr>
            <w:tcW w:w="1095" w:type="dxa"/>
            <w:tcBorders>
              <w:bottom w:val="single" w:sz="4" w:space="0" w:color="000000"/>
            </w:tcBorders>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39</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EA3452" w:rsidP="0045461C">
            <w:pPr>
              <w:rPr>
                <w:rFonts w:ascii="Times New Roman" w:hAnsi="Times New Roman" w:cs="Times New Roman"/>
                <w:bCs/>
                <w:iCs/>
                <w:sz w:val="24"/>
                <w:szCs w:val="24"/>
              </w:rPr>
            </w:pPr>
            <w:r>
              <w:rPr>
                <w:rFonts w:ascii="Times New Roman" w:hAnsi="Times New Roman" w:cs="Times New Roman"/>
                <w:bCs/>
                <w:iCs/>
                <w:sz w:val="24"/>
                <w:szCs w:val="24"/>
              </w:rPr>
              <w:t>25.10</w:t>
            </w:r>
          </w:p>
        </w:tc>
        <w:tc>
          <w:tcPr>
            <w:tcW w:w="6465" w:type="dxa"/>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Cs/>
                <w:iCs/>
                <w:sz w:val="24"/>
                <w:szCs w:val="24"/>
              </w:rPr>
            </w:pPr>
            <w:r w:rsidRPr="00A70EF1">
              <w:rPr>
                <w:rFonts w:ascii="Times New Roman" w:hAnsi="Times New Roman" w:cs="Times New Roman"/>
                <w:bCs/>
                <w:iCs/>
                <w:sz w:val="24"/>
                <w:szCs w:val="24"/>
              </w:rPr>
              <w:t>Сложение смешанных чисел</w:t>
            </w:r>
          </w:p>
        </w:tc>
        <w:tc>
          <w:tcPr>
            <w:tcW w:w="1095" w:type="dxa"/>
            <w:tcBorders>
              <w:bottom w:val="single" w:sz="4" w:space="0" w:color="000000"/>
            </w:tcBorders>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40</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26.10</w:t>
            </w:r>
          </w:p>
        </w:tc>
        <w:tc>
          <w:tcPr>
            <w:tcW w:w="6465" w:type="dxa"/>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Cs/>
                <w:iCs/>
                <w:sz w:val="24"/>
                <w:szCs w:val="24"/>
              </w:rPr>
            </w:pPr>
            <w:r w:rsidRPr="00A70EF1">
              <w:rPr>
                <w:rFonts w:ascii="Times New Roman" w:hAnsi="Times New Roman" w:cs="Times New Roman"/>
                <w:bCs/>
                <w:iCs/>
                <w:sz w:val="24"/>
                <w:szCs w:val="24"/>
              </w:rPr>
              <w:t>Сложение смешанных чисел</w:t>
            </w:r>
          </w:p>
        </w:tc>
        <w:tc>
          <w:tcPr>
            <w:tcW w:w="1095" w:type="dxa"/>
            <w:tcBorders>
              <w:bottom w:val="single" w:sz="4" w:space="0" w:color="000000"/>
            </w:tcBorders>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41</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27.10</w:t>
            </w:r>
          </w:p>
        </w:tc>
        <w:tc>
          <w:tcPr>
            <w:tcW w:w="6465" w:type="dxa"/>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bCs/>
                <w:i/>
                <w:iCs/>
                <w:sz w:val="24"/>
                <w:szCs w:val="24"/>
              </w:rPr>
            </w:pPr>
            <w:r w:rsidRPr="00A70EF1">
              <w:rPr>
                <w:rFonts w:ascii="Times New Roman" w:hAnsi="Times New Roman" w:cs="Times New Roman"/>
                <w:bCs/>
                <w:iCs/>
                <w:sz w:val="24"/>
                <w:szCs w:val="24"/>
              </w:rPr>
              <w:t>Вычитание смешанных чисел</w:t>
            </w:r>
          </w:p>
        </w:tc>
        <w:tc>
          <w:tcPr>
            <w:tcW w:w="1095" w:type="dxa"/>
            <w:tcBorders>
              <w:bottom w:val="single" w:sz="4" w:space="0" w:color="000000"/>
            </w:tcBorders>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42</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28.10</w:t>
            </w:r>
          </w:p>
        </w:tc>
        <w:tc>
          <w:tcPr>
            <w:tcW w:w="6465" w:type="dxa"/>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bCs/>
                <w:i/>
                <w:iCs/>
                <w:sz w:val="24"/>
                <w:szCs w:val="24"/>
              </w:rPr>
            </w:pPr>
            <w:r w:rsidRPr="00A70EF1">
              <w:rPr>
                <w:rFonts w:ascii="Times New Roman" w:hAnsi="Times New Roman" w:cs="Times New Roman"/>
                <w:bCs/>
                <w:iCs/>
                <w:sz w:val="24"/>
                <w:szCs w:val="24"/>
              </w:rPr>
              <w:t>Вычитание смешанных чисел</w:t>
            </w:r>
          </w:p>
        </w:tc>
        <w:tc>
          <w:tcPr>
            <w:tcW w:w="1095" w:type="dxa"/>
            <w:tcBorders>
              <w:bottom w:val="single" w:sz="4" w:space="0" w:color="000000"/>
            </w:tcBorders>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43</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29.10</w:t>
            </w:r>
          </w:p>
        </w:tc>
        <w:tc>
          <w:tcPr>
            <w:tcW w:w="6465" w:type="dxa"/>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bCs/>
                <w:i/>
                <w:iCs/>
                <w:sz w:val="24"/>
                <w:szCs w:val="24"/>
              </w:rPr>
            </w:pPr>
            <w:r w:rsidRPr="00A70EF1">
              <w:rPr>
                <w:rFonts w:ascii="Times New Roman" w:hAnsi="Times New Roman" w:cs="Times New Roman"/>
                <w:bCs/>
                <w:iCs/>
                <w:sz w:val="24"/>
                <w:szCs w:val="24"/>
              </w:rPr>
              <w:t>Сложение и вычитание смешанных чисел</w:t>
            </w:r>
          </w:p>
        </w:tc>
        <w:tc>
          <w:tcPr>
            <w:tcW w:w="1095" w:type="dxa"/>
            <w:tcBorders>
              <w:bottom w:val="single" w:sz="4" w:space="0" w:color="000000"/>
            </w:tcBorders>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44</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30.10</w:t>
            </w:r>
          </w:p>
        </w:tc>
        <w:tc>
          <w:tcPr>
            <w:tcW w:w="6465" w:type="dxa"/>
            <w:tcBorders>
              <w:bottom w:val="single" w:sz="4" w:space="0" w:color="000000"/>
            </w:tcBorders>
            <w:shd w:val="clear" w:color="auto" w:fill="auto"/>
            <w:tcMar>
              <w:left w:w="28" w:type="dxa"/>
              <w:right w:w="28" w:type="dxa"/>
            </w:tcMar>
            <w:vAlign w:val="center"/>
          </w:tcPr>
          <w:p w:rsidR="00A70EF1" w:rsidRPr="00A70EF1" w:rsidRDefault="00EA3452" w:rsidP="0045461C">
            <w:pPr>
              <w:keepLines/>
              <w:autoSpaceDE w:val="0"/>
              <w:autoSpaceDN w:val="0"/>
              <w:adjustRightInd w:val="0"/>
              <w:spacing w:line="200" w:lineRule="exact"/>
              <w:rPr>
                <w:rFonts w:ascii="Times New Roman" w:hAnsi="Times New Roman" w:cs="Times New Roman"/>
                <w:b/>
                <w:bCs/>
                <w:i/>
                <w:iCs/>
                <w:sz w:val="24"/>
                <w:szCs w:val="24"/>
              </w:rPr>
            </w:pPr>
            <w:r w:rsidRPr="00A70EF1">
              <w:rPr>
                <w:rFonts w:ascii="Times New Roman" w:hAnsi="Times New Roman" w:cs="Times New Roman"/>
                <w:b/>
                <w:bCs/>
                <w:i/>
                <w:iCs/>
                <w:sz w:val="24"/>
                <w:szCs w:val="24"/>
              </w:rPr>
              <w:t>Контрольная работа №3 по теме: «Сложение и вычитание смешанных чисел»</w:t>
            </w:r>
          </w:p>
        </w:tc>
        <w:tc>
          <w:tcPr>
            <w:tcW w:w="1095" w:type="dxa"/>
            <w:tcBorders>
              <w:bottom w:val="single" w:sz="4" w:space="0" w:color="000000"/>
            </w:tcBorders>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45</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EA3452" w:rsidP="0045461C">
            <w:pPr>
              <w:rPr>
                <w:rFonts w:ascii="Times New Roman" w:hAnsi="Times New Roman" w:cs="Times New Roman"/>
                <w:sz w:val="24"/>
                <w:szCs w:val="24"/>
              </w:rPr>
            </w:pPr>
            <w:r>
              <w:rPr>
                <w:rFonts w:ascii="Times New Roman" w:hAnsi="Times New Roman" w:cs="Times New Roman"/>
                <w:sz w:val="24"/>
                <w:szCs w:val="24"/>
              </w:rPr>
              <w:t>8.11</w:t>
            </w:r>
          </w:p>
        </w:tc>
        <w:tc>
          <w:tcPr>
            <w:tcW w:w="6465" w:type="dxa"/>
            <w:tcBorders>
              <w:bottom w:val="single" w:sz="4" w:space="0" w:color="000000"/>
            </w:tcBorders>
            <w:shd w:val="clear" w:color="auto" w:fill="auto"/>
            <w:tcMar>
              <w:left w:w="28" w:type="dxa"/>
              <w:right w:w="28" w:type="dxa"/>
            </w:tcMar>
            <w:vAlign w:val="center"/>
          </w:tcPr>
          <w:p w:rsidR="00A70EF1" w:rsidRPr="00A70EF1" w:rsidRDefault="00EA3452" w:rsidP="0045461C">
            <w:pPr>
              <w:keepLines/>
              <w:autoSpaceDE w:val="0"/>
              <w:autoSpaceDN w:val="0"/>
              <w:adjustRightInd w:val="0"/>
              <w:spacing w:line="200" w:lineRule="exact"/>
              <w:rPr>
                <w:rFonts w:ascii="Times New Roman" w:hAnsi="Times New Roman" w:cs="Times New Roman"/>
                <w:b/>
                <w:bCs/>
                <w:i/>
                <w:iCs/>
                <w:sz w:val="24"/>
                <w:szCs w:val="24"/>
              </w:rPr>
            </w:pPr>
            <w:r w:rsidRPr="00A70EF1">
              <w:rPr>
                <w:rFonts w:ascii="Times New Roman" w:hAnsi="Times New Roman" w:cs="Times New Roman"/>
                <w:bCs/>
                <w:iCs/>
                <w:sz w:val="24"/>
                <w:szCs w:val="24"/>
              </w:rPr>
              <w:t>Сложение и вычитание смешанных чисел</w:t>
            </w:r>
          </w:p>
        </w:tc>
        <w:tc>
          <w:tcPr>
            <w:tcW w:w="1095" w:type="dxa"/>
            <w:tcBorders>
              <w:bottom w:val="single" w:sz="4" w:space="0" w:color="000000"/>
            </w:tcBorders>
          </w:tcPr>
          <w:p w:rsidR="00A70EF1" w:rsidRPr="00A70EF1" w:rsidRDefault="00A70EF1" w:rsidP="0045461C">
            <w:pPr>
              <w:keepLines/>
              <w:autoSpaceDE w:val="0"/>
              <w:autoSpaceDN w:val="0"/>
              <w:adjustRightInd w:val="0"/>
              <w:spacing w:line="200" w:lineRule="exact"/>
              <w:rPr>
                <w:rFonts w:ascii="Times New Roman" w:hAnsi="Times New Roman" w:cs="Times New Roman"/>
                <w:b/>
                <w:bCs/>
                <w:i/>
                <w:iCs/>
                <w:sz w:val="24"/>
                <w:szCs w:val="24"/>
              </w:rPr>
            </w:pPr>
            <w:r>
              <w:rPr>
                <w:rFonts w:ascii="Times New Roman" w:hAnsi="Times New Roman" w:cs="Times New Roman"/>
                <w:b/>
                <w:bCs/>
                <w:i/>
                <w:iCs/>
                <w:sz w:val="24"/>
                <w:szCs w:val="24"/>
              </w:rPr>
              <w:t>1</w:t>
            </w:r>
          </w:p>
        </w:tc>
      </w:tr>
      <w:tr w:rsidR="00A70EF1" w:rsidRPr="00A70EF1" w:rsidTr="0045461C">
        <w:trPr>
          <w:trHeight w:val="64"/>
          <w:jc w:val="center"/>
        </w:trPr>
        <w:tc>
          <w:tcPr>
            <w:tcW w:w="9571" w:type="dxa"/>
            <w:gridSpan w:val="4"/>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bCs/>
                <w:i/>
                <w:iCs/>
                <w:sz w:val="24"/>
                <w:szCs w:val="24"/>
              </w:rPr>
            </w:pPr>
            <w:r w:rsidRPr="00A70EF1">
              <w:rPr>
                <w:rFonts w:ascii="Times New Roman" w:hAnsi="Times New Roman" w:cs="Times New Roman"/>
                <w:b/>
                <w:sz w:val="24"/>
                <w:szCs w:val="24"/>
              </w:rPr>
              <w:t>Умножение и деление обыкновенных дробей.</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46</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9.11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47</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10.11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48</w:t>
            </w:r>
          </w:p>
        </w:tc>
        <w:tc>
          <w:tcPr>
            <w:tcW w:w="1056" w:type="dxa"/>
            <w:tcBorders>
              <w:left w:val="single" w:sz="4" w:space="0" w:color="auto"/>
              <w:right w:val="single" w:sz="4" w:space="0" w:color="auto"/>
            </w:tcBorders>
            <w:shd w:val="clear" w:color="auto" w:fill="auto"/>
          </w:tcPr>
          <w:p w:rsidR="000C19B6"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11.11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49</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12.11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дроби от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50</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15.11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дроби от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51</w:t>
            </w:r>
          </w:p>
        </w:tc>
        <w:tc>
          <w:tcPr>
            <w:tcW w:w="1056" w:type="dxa"/>
            <w:tcBorders>
              <w:top w:val="single" w:sz="4" w:space="0" w:color="auto"/>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16.11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дроби от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52</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17.11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дроби от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53</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18.11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дроби от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54</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bCs/>
                <w:iCs/>
                <w:sz w:val="24"/>
                <w:szCs w:val="24"/>
              </w:rPr>
            </w:pPr>
            <w:r>
              <w:rPr>
                <w:rFonts w:ascii="Times New Roman" w:hAnsi="Times New Roman" w:cs="Times New Roman"/>
                <w:bCs/>
                <w:iCs/>
                <w:sz w:val="24"/>
                <w:szCs w:val="24"/>
              </w:rPr>
              <w:t>19.11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дроби от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lastRenderedPageBreak/>
              <w:t>55</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22.11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Применение распределительного свойства умножения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56</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23.11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Применение распределительного свойства умножения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57</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24.11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Применение распределительного свойства умножения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58</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25.11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b/>
                <w:bCs/>
                <w:i/>
                <w:iCs/>
                <w:sz w:val="24"/>
                <w:szCs w:val="24"/>
              </w:rPr>
              <w:t>Контрольная работа №4 по теме: «Умножение дробей. Нахождение дроби от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59</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26.11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Взаимно обратные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60</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29.11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Взаимно обратные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61</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30.11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62</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63</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64</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3.12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 xml:space="preserve">Деление </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65</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bCs/>
                <w:iCs/>
                <w:sz w:val="24"/>
                <w:szCs w:val="24"/>
              </w:rPr>
            </w:pPr>
            <w:r>
              <w:rPr>
                <w:rFonts w:ascii="Times New Roman" w:hAnsi="Times New Roman" w:cs="Times New Roman"/>
                <w:bCs/>
                <w:iCs/>
                <w:sz w:val="24"/>
                <w:szCs w:val="24"/>
              </w:rPr>
              <w:t>6.12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66</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7.12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b/>
                <w:bCs/>
                <w:i/>
                <w:iCs/>
                <w:sz w:val="24"/>
                <w:szCs w:val="24"/>
              </w:rPr>
              <w:t>Контрольная работа №5 по теме: «Деление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67</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8.12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числа по его дроби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68</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9.12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числа по его дроби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69</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10.12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числа по его дроби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70</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13.12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числа по его дроби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71</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14.12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числа по его дроби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72</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15.12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Нахождение числа по его дроби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73</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16.12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Дробные выражения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74</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17.12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Дробные выражения</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75</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20.12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Дробные выражения</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76</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21.12</w:t>
            </w:r>
          </w:p>
        </w:tc>
        <w:tc>
          <w:tcPr>
            <w:tcW w:w="6465" w:type="dxa"/>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b/>
                <w:bCs/>
                <w:i/>
                <w:iCs/>
                <w:sz w:val="24"/>
                <w:szCs w:val="24"/>
              </w:rPr>
              <w:t>Контрольная работа №6 по теме: «Нахождение числа по его дроби. Дробные выражения»</w:t>
            </w:r>
          </w:p>
        </w:tc>
        <w:tc>
          <w:tcPr>
            <w:tcW w:w="1095" w:type="dxa"/>
            <w:tcBorders>
              <w:bottom w:val="single" w:sz="4" w:space="0" w:color="000000"/>
            </w:tcBorders>
          </w:tcPr>
          <w:p w:rsidR="00A70EF1" w:rsidRPr="00A70EF1" w:rsidRDefault="00A70EF1" w:rsidP="0045461C">
            <w:pPr>
              <w:keepLines/>
              <w:autoSpaceDE w:val="0"/>
              <w:autoSpaceDN w:val="0"/>
              <w:adjustRightInd w:val="0"/>
              <w:spacing w:line="200" w:lineRule="exact"/>
              <w:rPr>
                <w:rFonts w:ascii="Times New Roman" w:hAnsi="Times New Roman" w:cs="Times New Roman"/>
                <w:b/>
                <w:bCs/>
                <w:i/>
                <w:iCs/>
                <w:sz w:val="24"/>
                <w:szCs w:val="24"/>
              </w:rPr>
            </w:pPr>
            <w:r>
              <w:rPr>
                <w:rFonts w:ascii="Times New Roman" w:hAnsi="Times New Roman" w:cs="Times New Roman"/>
                <w:b/>
                <w:bCs/>
                <w:i/>
                <w:iCs/>
                <w:sz w:val="24"/>
                <w:szCs w:val="24"/>
              </w:rPr>
              <w:t>1</w:t>
            </w:r>
          </w:p>
        </w:tc>
      </w:tr>
      <w:tr w:rsidR="00A70EF1" w:rsidRPr="00A70EF1" w:rsidTr="0045461C">
        <w:trPr>
          <w:trHeight w:val="64"/>
          <w:jc w:val="center"/>
        </w:trPr>
        <w:tc>
          <w:tcPr>
            <w:tcW w:w="9571" w:type="dxa"/>
            <w:gridSpan w:val="4"/>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bCs/>
                <w:i/>
                <w:iCs/>
                <w:sz w:val="24"/>
                <w:szCs w:val="24"/>
              </w:rPr>
            </w:pPr>
            <w:r w:rsidRPr="00A70EF1">
              <w:rPr>
                <w:rFonts w:ascii="Times New Roman" w:hAnsi="Times New Roman" w:cs="Times New Roman"/>
                <w:b/>
                <w:sz w:val="24"/>
                <w:szCs w:val="24"/>
              </w:rPr>
              <w:t>Отношения и пропорции.</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77</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22.12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Отношения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78</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23.12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Отношения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79</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24.12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Отношения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80</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27.12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Отношения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lastRenderedPageBreak/>
              <w:t>81</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28.12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Отношения</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82</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10.01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Пропорции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83</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11.01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Пропорции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84</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12.01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Пропорции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85</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13.01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Прямая и обратная пропорциональные зависимости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86</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14.01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Прямая и обратная пропорциональные зависимости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87</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17.01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Прямая и обратная пропорциональные зависимости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88</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18.01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Прямая и обратная пропорциональные зависимости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89</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bCs/>
                <w:iCs/>
                <w:sz w:val="24"/>
                <w:szCs w:val="24"/>
              </w:rPr>
            </w:pPr>
            <w:r>
              <w:rPr>
                <w:rFonts w:ascii="Times New Roman" w:hAnsi="Times New Roman" w:cs="Times New Roman"/>
                <w:bCs/>
                <w:iCs/>
                <w:sz w:val="24"/>
                <w:szCs w:val="24"/>
              </w:rPr>
              <w:t>19.01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i/>
                <w:sz w:val="24"/>
                <w:szCs w:val="24"/>
              </w:rPr>
              <w:t>Контрольная работа №7 по теме: «Отношения и пропорции»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90</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20.01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Масштаб</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91</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21.01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Масштаб</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92</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24.01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Длина окружности</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93</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25.01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Площадь круга</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94</w:t>
            </w:r>
          </w:p>
        </w:tc>
        <w:tc>
          <w:tcPr>
            <w:tcW w:w="1056" w:type="dxa"/>
            <w:tcBorders>
              <w:left w:val="single" w:sz="4" w:space="0" w:color="auto"/>
              <w:right w:val="single" w:sz="4" w:space="0" w:color="auto"/>
            </w:tcBorders>
            <w:shd w:val="clear" w:color="auto" w:fill="auto"/>
          </w:tcPr>
          <w:p w:rsidR="00A70EF1" w:rsidRPr="00A70EF1" w:rsidRDefault="000C19B6" w:rsidP="000C19B6">
            <w:pPr>
              <w:rPr>
                <w:rFonts w:ascii="Times New Roman" w:hAnsi="Times New Roman" w:cs="Times New Roman"/>
                <w:sz w:val="24"/>
                <w:szCs w:val="24"/>
              </w:rPr>
            </w:pPr>
            <w:r>
              <w:rPr>
                <w:rFonts w:ascii="Times New Roman" w:hAnsi="Times New Roman" w:cs="Times New Roman"/>
                <w:sz w:val="24"/>
                <w:szCs w:val="24"/>
              </w:rPr>
              <w:t>26.01.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Шар</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95</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27.01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i/>
                <w:sz w:val="24"/>
                <w:szCs w:val="24"/>
              </w:rPr>
              <w:t>Контрольная работа №8 по теме: «Масштаб. Длина окружности и площадь круга»</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Pr>
                <w:rFonts w:ascii="Times New Roman" w:hAnsi="Times New Roman" w:cs="Times New Roman"/>
                <w:b/>
                <w:i/>
                <w:sz w:val="24"/>
                <w:szCs w:val="24"/>
              </w:rPr>
              <w:t>1</w:t>
            </w:r>
          </w:p>
        </w:tc>
      </w:tr>
      <w:tr w:rsidR="00A70EF1" w:rsidRPr="00A70EF1" w:rsidTr="0045461C">
        <w:trPr>
          <w:trHeight w:val="64"/>
          <w:jc w:val="center"/>
        </w:trPr>
        <w:tc>
          <w:tcPr>
            <w:tcW w:w="9571" w:type="dxa"/>
            <w:gridSpan w:val="4"/>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sz w:val="24"/>
                <w:szCs w:val="24"/>
              </w:rPr>
              <w:t>Положительные и отрицательные числа.</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96</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28.01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 xml:space="preserve">Координаты </w:t>
            </w:r>
            <w:proofErr w:type="gramStart"/>
            <w:r w:rsidRPr="00A70EF1">
              <w:rPr>
                <w:rFonts w:ascii="Times New Roman" w:hAnsi="Times New Roman" w:cs="Times New Roman"/>
                <w:sz w:val="24"/>
                <w:szCs w:val="24"/>
              </w:rPr>
              <w:t>на</w:t>
            </w:r>
            <w:proofErr w:type="gramEnd"/>
            <w:r w:rsidRPr="00A70EF1">
              <w:rPr>
                <w:rFonts w:ascii="Times New Roman" w:hAnsi="Times New Roman" w:cs="Times New Roman"/>
                <w:sz w:val="24"/>
                <w:szCs w:val="24"/>
              </w:rPr>
              <w:t xml:space="preserve"> прямой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97</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31.01</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 xml:space="preserve">Координаты </w:t>
            </w:r>
            <w:proofErr w:type="gramStart"/>
            <w:r w:rsidRPr="00A70EF1">
              <w:rPr>
                <w:rFonts w:ascii="Times New Roman" w:hAnsi="Times New Roman" w:cs="Times New Roman"/>
                <w:sz w:val="24"/>
                <w:szCs w:val="24"/>
              </w:rPr>
              <w:t>на</w:t>
            </w:r>
            <w:proofErr w:type="gramEnd"/>
            <w:r w:rsidRPr="00A70EF1">
              <w:rPr>
                <w:rFonts w:ascii="Times New Roman" w:hAnsi="Times New Roman" w:cs="Times New Roman"/>
                <w:sz w:val="24"/>
                <w:szCs w:val="24"/>
              </w:rPr>
              <w:t xml:space="preserve"> прямой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1531"/>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A70EF1">
            <w:pPr>
              <w:spacing w:line="200" w:lineRule="exact"/>
              <w:rPr>
                <w:rFonts w:ascii="Times New Roman" w:hAnsi="Times New Roman" w:cs="Times New Roman"/>
                <w:sz w:val="24"/>
                <w:szCs w:val="24"/>
              </w:rPr>
            </w:pPr>
            <w:r w:rsidRPr="00A70EF1">
              <w:rPr>
                <w:rFonts w:ascii="Times New Roman" w:hAnsi="Times New Roman" w:cs="Times New Roman"/>
                <w:sz w:val="24"/>
                <w:szCs w:val="24"/>
              </w:rPr>
              <w:t>98</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 xml:space="preserve">Координаты </w:t>
            </w:r>
            <w:proofErr w:type="gramStart"/>
            <w:r w:rsidRPr="00A70EF1">
              <w:rPr>
                <w:rFonts w:ascii="Times New Roman" w:hAnsi="Times New Roman" w:cs="Times New Roman"/>
                <w:sz w:val="24"/>
                <w:szCs w:val="24"/>
              </w:rPr>
              <w:t>на</w:t>
            </w:r>
            <w:proofErr w:type="gramEnd"/>
            <w:r w:rsidRPr="00A70EF1">
              <w:rPr>
                <w:rFonts w:ascii="Times New Roman" w:hAnsi="Times New Roman" w:cs="Times New Roman"/>
                <w:sz w:val="24"/>
                <w:szCs w:val="24"/>
              </w:rPr>
              <w:t xml:space="preserve"> прямой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99</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Противоположные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100</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bCs/>
                <w:iCs/>
                <w:sz w:val="24"/>
                <w:szCs w:val="24"/>
              </w:rPr>
            </w:pPr>
            <w:r>
              <w:rPr>
                <w:rFonts w:ascii="Times New Roman" w:hAnsi="Times New Roman" w:cs="Times New Roman"/>
                <w:bCs/>
                <w:iCs/>
                <w:sz w:val="24"/>
                <w:szCs w:val="24"/>
              </w:rPr>
              <w:t>3.02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Противоположные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101</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4.02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Модуль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102</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7.02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Модуль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103</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8.02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Сравнение чисел</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104</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9.02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Сравнение чисел</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lastRenderedPageBreak/>
              <w:t>105</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10.02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Сравнение чисел</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106</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11.02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Изменение величин</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107</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14.02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Изменение величин</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108</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15.02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i/>
                <w:sz w:val="24"/>
                <w:szCs w:val="24"/>
              </w:rPr>
              <w:t>Контрольная работа №9 по теме: «Положительные и отрицательные числа»</w:t>
            </w:r>
          </w:p>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Pr>
                <w:rFonts w:ascii="Times New Roman" w:hAnsi="Times New Roman" w:cs="Times New Roman"/>
                <w:b/>
                <w:i/>
                <w:sz w:val="24"/>
                <w:szCs w:val="24"/>
              </w:rPr>
              <w:t>1</w:t>
            </w:r>
          </w:p>
        </w:tc>
      </w:tr>
      <w:tr w:rsidR="00A70EF1" w:rsidRPr="00A70EF1" w:rsidTr="0045461C">
        <w:trPr>
          <w:trHeight w:val="64"/>
          <w:jc w:val="center"/>
        </w:trPr>
        <w:tc>
          <w:tcPr>
            <w:tcW w:w="9571" w:type="dxa"/>
            <w:gridSpan w:val="4"/>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sz w:val="24"/>
                <w:szCs w:val="24"/>
              </w:rPr>
              <w:t>Сложение и вычитание положительных и отрицательных чисел.</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109</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16.02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чисел с помощью координатной прямой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110</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17.02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чисел с помощью координатной прямой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111</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18.02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отрицательных чисел</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112</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21.02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отрицательных чисел</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113</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bCs/>
                <w:iCs/>
                <w:sz w:val="24"/>
                <w:szCs w:val="24"/>
              </w:rPr>
            </w:pPr>
            <w:r>
              <w:rPr>
                <w:rFonts w:ascii="Times New Roman" w:hAnsi="Times New Roman" w:cs="Times New Roman"/>
                <w:bCs/>
                <w:iCs/>
                <w:sz w:val="24"/>
                <w:szCs w:val="24"/>
              </w:rPr>
              <w:t>22.02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чисел с разными знаками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114</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24.02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чисел с разными знаками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115</w:t>
            </w:r>
          </w:p>
        </w:tc>
        <w:tc>
          <w:tcPr>
            <w:tcW w:w="1056" w:type="dxa"/>
            <w:tcBorders>
              <w:left w:val="single" w:sz="4" w:space="0" w:color="auto"/>
              <w:right w:val="single" w:sz="4" w:space="0" w:color="auto"/>
            </w:tcBorders>
            <w:shd w:val="clear" w:color="auto" w:fill="auto"/>
          </w:tcPr>
          <w:p w:rsidR="00A70EF1" w:rsidRPr="00A70EF1" w:rsidRDefault="000C19B6" w:rsidP="0045461C">
            <w:pPr>
              <w:rPr>
                <w:rFonts w:ascii="Times New Roman" w:hAnsi="Times New Roman" w:cs="Times New Roman"/>
                <w:sz w:val="24"/>
                <w:szCs w:val="24"/>
              </w:rPr>
            </w:pPr>
            <w:r>
              <w:rPr>
                <w:rFonts w:ascii="Times New Roman" w:hAnsi="Times New Roman" w:cs="Times New Roman"/>
                <w:sz w:val="24"/>
                <w:szCs w:val="24"/>
              </w:rPr>
              <w:t>25.02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чисел с разными знаками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116</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28.02</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Вычитание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117</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1.03</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Вычитание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118</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2.03</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Вычитание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119</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3.03</w:t>
            </w:r>
          </w:p>
        </w:tc>
        <w:tc>
          <w:tcPr>
            <w:tcW w:w="6465" w:type="dxa"/>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i/>
                <w:sz w:val="24"/>
                <w:szCs w:val="24"/>
              </w:rPr>
              <w:t>Контрольная работа №10 по теме: «Сложение и вычитание положительных и отрицательных чисел»</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Pr>
                <w:rFonts w:ascii="Times New Roman" w:hAnsi="Times New Roman" w:cs="Times New Roman"/>
                <w:b/>
                <w:i/>
                <w:sz w:val="24"/>
                <w:szCs w:val="24"/>
              </w:rPr>
              <w:t>1</w:t>
            </w:r>
          </w:p>
        </w:tc>
      </w:tr>
      <w:tr w:rsidR="00A70EF1" w:rsidRPr="00A70EF1" w:rsidTr="0045461C">
        <w:trPr>
          <w:trHeight w:val="64"/>
          <w:jc w:val="center"/>
        </w:trPr>
        <w:tc>
          <w:tcPr>
            <w:tcW w:w="9571" w:type="dxa"/>
            <w:gridSpan w:val="4"/>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sz w:val="24"/>
                <w:szCs w:val="24"/>
              </w:rPr>
              <w:t>Умножение и деление положительных и отрицательных чисел.</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120</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4.03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121</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7.039.03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122</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bCs/>
                <w:iCs/>
                <w:sz w:val="24"/>
                <w:szCs w:val="24"/>
              </w:rPr>
            </w:pPr>
            <w:r>
              <w:rPr>
                <w:rFonts w:ascii="Times New Roman" w:hAnsi="Times New Roman" w:cs="Times New Roman"/>
                <w:bCs/>
                <w:iCs/>
                <w:sz w:val="24"/>
                <w:szCs w:val="24"/>
              </w:rPr>
              <w:t>10.03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123</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11.03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top w:val="single" w:sz="4" w:space="0" w:color="auto"/>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124</w:t>
            </w:r>
          </w:p>
        </w:tc>
        <w:tc>
          <w:tcPr>
            <w:tcW w:w="1056" w:type="dxa"/>
            <w:tcBorders>
              <w:top w:val="single" w:sz="4" w:space="0" w:color="auto"/>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14.03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125</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15.03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Деление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126</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16.03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b/>
                <w:i/>
                <w:sz w:val="24"/>
                <w:szCs w:val="24"/>
              </w:rPr>
              <w:t>Контрольная работа №11 по теме: «Умножение и деление положительных и отрицательных чисел»</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127</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17.03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Рациональные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128</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18.03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Рациональные числа</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lastRenderedPageBreak/>
              <w:t>129</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21.03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Свойства действий с рациональными числами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130</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22.03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Свойства действий с рациональными числами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131</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23.03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Свойства действий с рациональными числами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132</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24.03</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Раскрытие скобок</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133</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4.04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Раскрытие скобок</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134</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5.04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Коэффициент</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135</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6.04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Коэффициент</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136</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7.04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Подобные слагаемые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137</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8.04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Подобные слагаемые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138</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11.04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Подобные слагаемые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139</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12.04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i/>
                <w:sz w:val="24"/>
                <w:szCs w:val="24"/>
              </w:rPr>
              <w:t>Контрольная работа №12 по теме: «Коэффициент. Подобные слагаемые»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Pr>
                <w:rFonts w:ascii="Times New Roman" w:hAnsi="Times New Roman" w:cs="Times New Roman"/>
                <w:b/>
                <w:i/>
                <w:sz w:val="24"/>
                <w:szCs w:val="24"/>
              </w:rPr>
              <w:t>1</w:t>
            </w:r>
          </w:p>
        </w:tc>
      </w:tr>
      <w:tr w:rsidR="00A70EF1" w:rsidRPr="00A70EF1" w:rsidTr="00EA3452">
        <w:trPr>
          <w:trHeight w:val="64"/>
          <w:jc w:val="center"/>
        </w:trPr>
        <w:tc>
          <w:tcPr>
            <w:tcW w:w="9571" w:type="dxa"/>
            <w:gridSpan w:val="4"/>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sz w:val="24"/>
                <w:szCs w:val="24"/>
              </w:rPr>
              <w:t>Решение уравнений.</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140</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13.04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Решение уравнений</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141</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14.04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Решение уравнений</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142</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15.04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sz w:val="24"/>
                <w:szCs w:val="24"/>
              </w:rPr>
              <w:t>Решение уравнений</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143</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18.04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sz w:val="24"/>
                <w:szCs w:val="24"/>
              </w:rPr>
              <w:t>Решение уравнений</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851"/>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144</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19.04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i/>
                <w:sz w:val="24"/>
                <w:szCs w:val="24"/>
              </w:rPr>
              <w:t>Контрольная работа №13 по теме: «Решение уравнений»</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Pr>
                <w:rFonts w:ascii="Times New Roman" w:hAnsi="Times New Roman" w:cs="Times New Roman"/>
                <w:b/>
                <w:i/>
                <w:sz w:val="24"/>
                <w:szCs w:val="24"/>
              </w:rPr>
              <w:t>1</w:t>
            </w:r>
          </w:p>
        </w:tc>
      </w:tr>
      <w:tr w:rsidR="00A70EF1" w:rsidRPr="00A70EF1" w:rsidTr="00EA3452">
        <w:trPr>
          <w:trHeight w:val="851"/>
          <w:jc w:val="center"/>
        </w:trPr>
        <w:tc>
          <w:tcPr>
            <w:tcW w:w="9571" w:type="dxa"/>
            <w:gridSpan w:val="4"/>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sz w:val="24"/>
                <w:szCs w:val="24"/>
              </w:rPr>
              <w:t>Координаты на плоскости.</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145</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20.04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Перпендикулярные прямые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146</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21.04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Перпендикулярные прямые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147</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22.04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Параллельные прямые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148</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25.04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Параллельные прямые</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149</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26.04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Координатная плоскость</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150</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27.04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Координатная плоскость</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151</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28.04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Координатная плоскость</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152</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29.04</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Столбчатые диаграммы</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lastRenderedPageBreak/>
              <w:t>153</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3.05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Столбчатые диаграммы</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154</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4.05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Графики</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155</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5.05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 xml:space="preserve">Графики </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156</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6.05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Графики</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bottom w:val="single" w:sz="4" w:space="0" w:color="000000"/>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157</w:t>
            </w:r>
          </w:p>
        </w:tc>
        <w:tc>
          <w:tcPr>
            <w:tcW w:w="1056" w:type="dxa"/>
            <w:tcBorders>
              <w:left w:val="single" w:sz="4" w:space="0" w:color="auto"/>
              <w:bottom w:val="single" w:sz="4" w:space="0" w:color="000000"/>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11.05</w:t>
            </w:r>
          </w:p>
        </w:tc>
        <w:tc>
          <w:tcPr>
            <w:tcW w:w="6465" w:type="dxa"/>
            <w:tcBorders>
              <w:bottom w:val="single" w:sz="4" w:space="0" w:color="000000"/>
            </w:tcBorders>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i/>
                <w:sz w:val="24"/>
                <w:szCs w:val="24"/>
              </w:rPr>
              <w:t>Контрольная работа №14 по теме: «Координаты на плоскости»</w:t>
            </w:r>
          </w:p>
        </w:tc>
        <w:tc>
          <w:tcPr>
            <w:tcW w:w="1095" w:type="dxa"/>
            <w:tcBorders>
              <w:bottom w:val="single" w:sz="4" w:space="0" w:color="000000"/>
            </w:tcBorders>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Pr>
                <w:rFonts w:ascii="Times New Roman" w:hAnsi="Times New Roman" w:cs="Times New Roman"/>
                <w:b/>
                <w:i/>
                <w:sz w:val="24"/>
                <w:szCs w:val="24"/>
              </w:rPr>
              <w:t>1</w:t>
            </w:r>
          </w:p>
        </w:tc>
      </w:tr>
      <w:tr w:rsidR="00A70EF1" w:rsidRPr="00A70EF1" w:rsidTr="00EA3452">
        <w:trPr>
          <w:trHeight w:val="64"/>
          <w:jc w:val="center"/>
        </w:trPr>
        <w:tc>
          <w:tcPr>
            <w:tcW w:w="9571" w:type="dxa"/>
            <w:gridSpan w:val="4"/>
            <w:tcBorders>
              <w:bottom w:val="single" w:sz="4" w:space="0" w:color="000000"/>
            </w:tcBorders>
            <w:shd w:val="clear" w:color="auto" w:fill="auto"/>
            <w:tcMar>
              <w:left w:w="28" w:type="dxa"/>
              <w:right w:w="28" w:type="dxa"/>
            </w:tcMar>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b/>
                <w:i/>
                <w:sz w:val="24"/>
                <w:szCs w:val="24"/>
              </w:rPr>
            </w:pPr>
            <w:r w:rsidRPr="00A70EF1">
              <w:rPr>
                <w:rFonts w:ascii="Times New Roman" w:hAnsi="Times New Roman" w:cs="Times New Roman"/>
                <w:b/>
                <w:sz w:val="24"/>
                <w:szCs w:val="24"/>
              </w:rPr>
              <w:t>Итоговое повторение.</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158</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12.05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Делимость чисел</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159</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13.05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Делимость чисел</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160</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16.05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Делимость чисел</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161</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17.05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и вычитание дробей с разными знаменателями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162</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18.05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и вычитание дробей с разными знаменателями</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163</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19.05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 и деление обыкновенных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164</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20.05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 и деление обыкновенных дробей</w:t>
            </w:r>
          </w:p>
        </w:tc>
        <w:tc>
          <w:tcPr>
            <w:tcW w:w="1095" w:type="dxa"/>
          </w:tcPr>
          <w:p w:rsidR="00A70EF1" w:rsidRPr="00A70EF1" w:rsidRDefault="00A70EF1" w:rsidP="00EA3452">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165</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23.05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Отношения и пропорции</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166</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24.05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Отношения и пропорции</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167</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25.05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Сложение и вычитание положительных и отрицательных чисел</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168</w:t>
            </w:r>
          </w:p>
        </w:tc>
        <w:tc>
          <w:tcPr>
            <w:tcW w:w="1056" w:type="dxa"/>
            <w:tcBorders>
              <w:left w:val="single" w:sz="4" w:space="0" w:color="auto"/>
              <w:right w:val="single" w:sz="4" w:space="0" w:color="auto"/>
            </w:tcBorders>
            <w:shd w:val="clear" w:color="auto" w:fill="auto"/>
          </w:tcPr>
          <w:p w:rsidR="00A70EF1" w:rsidRPr="00A70EF1" w:rsidRDefault="00C9012D" w:rsidP="0045461C">
            <w:pPr>
              <w:rPr>
                <w:rFonts w:ascii="Times New Roman" w:hAnsi="Times New Roman" w:cs="Times New Roman"/>
                <w:sz w:val="24"/>
                <w:szCs w:val="24"/>
              </w:rPr>
            </w:pPr>
            <w:r>
              <w:rPr>
                <w:rFonts w:ascii="Times New Roman" w:hAnsi="Times New Roman" w:cs="Times New Roman"/>
                <w:sz w:val="24"/>
                <w:szCs w:val="24"/>
              </w:rPr>
              <w:t>26.05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Умножение и деление положительных и отрицательных чисел</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169</w:t>
            </w:r>
          </w:p>
        </w:tc>
        <w:tc>
          <w:tcPr>
            <w:tcW w:w="1056" w:type="dxa"/>
            <w:tcBorders>
              <w:left w:val="single" w:sz="4" w:space="0" w:color="auto"/>
              <w:right w:val="single" w:sz="4" w:space="0" w:color="auto"/>
            </w:tcBorders>
            <w:shd w:val="clear" w:color="auto" w:fill="auto"/>
            <w:vAlign w:val="center"/>
          </w:tcPr>
          <w:p w:rsidR="00A70EF1" w:rsidRPr="00A70EF1" w:rsidRDefault="00C9012D" w:rsidP="0045461C">
            <w:pPr>
              <w:spacing w:line="200" w:lineRule="exact"/>
              <w:rPr>
                <w:rFonts w:ascii="Times New Roman" w:hAnsi="Times New Roman" w:cs="Times New Roman"/>
                <w:sz w:val="24"/>
                <w:szCs w:val="24"/>
              </w:rPr>
            </w:pPr>
            <w:r>
              <w:rPr>
                <w:rFonts w:ascii="Times New Roman" w:hAnsi="Times New Roman" w:cs="Times New Roman"/>
                <w:sz w:val="24"/>
                <w:szCs w:val="24"/>
              </w:rPr>
              <w:t>27.05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Решение уравнение</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170</w:t>
            </w:r>
          </w:p>
        </w:tc>
        <w:tc>
          <w:tcPr>
            <w:tcW w:w="1056" w:type="dxa"/>
            <w:tcBorders>
              <w:left w:val="single" w:sz="4" w:space="0" w:color="auto"/>
              <w:right w:val="single" w:sz="4" w:space="0" w:color="auto"/>
            </w:tcBorders>
            <w:shd w:val="clear" w:color="auto" w:fill="auto"/>
            <w:vAlign w:val="center"/>
          </w:tcPr>
          <w:p w:rsidR="00A70EF1" w:rsidRPr="00A70EF1" w:rsidRDefault="00C9012D" w:rsidP="0045461C">
            <w:pPr>
              <w:spacing w:line="200" w:lineRule="exact"/>
              <w:rPr>
                <w:rFonts w:ascii="Times New Roman" w:hAnsi="Times New Roman" w:cs="Times New Roman"/>
                <w:sz w:val="24"/>
                <w:szCs w:val="24"/>
              </w:rPr>
            </w:pPr>
            <w:r>
              <w:rPr>
                <w:rFonts w:ascii="Times New Roman" w:hAnsi="Times New Roman" w:cs="Times New Roman"/>
                <w:sz w:val="24"/>
                <w:szCs w:val="24"/>
              </w:rPr>
              <w:t>30.05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Итоговая контрольная работа</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r w:rsidR="00A70EF1" w:rsidRPr="00A70EF1" w:rsidTr="00C9012D">
        <w:trPr>
          <w:trHeight w:val="64"/>
          <w:jc w:val="center"/>
        </w:trPr>
        <w:tc>
          <w:tcPr>
            <w:tcW w:w="955" w:type="dxa"/>
            <w:tcBorders>
              <w:right w:val="single" w:sz="4" w:space="0" w:color="auto"/>
            </w:tcBorders>
            <w:shd w:val="clear" w:color="auto" w:fill="auto"/>
            <w:tcMar>
              <w:left w:w="28" w:type="dxa"/>
              <w:right w:w="28" w:type="dxa"/>
            </w:tcMar>
            <w:vAlign w:val="center"/>
          </w:tcPr>
          <w:p w:rsidR="00A70EF1" w:rsidRPr="00A70EF1" w:rsidRDefault="00A70EF1" w:rsidP="0045461C">
            <w:pPr>
              <w:spacing w:line="200" w:lineRule="exact"/>
              <w:jc w:val="center"/>
              <w:rPr>
                <w:rFonts w:ascii="Times New Roman" w:hAnsi="Times New Roman" w:cs="Times New Roman"/>
                <w:sz w:val="24"/>
                <w:szCs w:val="24"/>
              </w:rPr>
            </w:pPr>
            <w:r w:rsidRPr="00A70EF1">
              <w:rPr>
                <w:rFonts w:ascii="Times New Roman" w:hAnsi="Times New Roman" w:cs="Times New Roman"/>
                <w:sz w:val="24"/>
                <w:szCs w:val="24"/>
              </w:rPr>
              <w:t>171</w:t>
            </w:r>
          </w:p>
        </w:tc>
        <w:tc>
          <w:tcPr>
            <w:tcW w:w="1056" w:type="dxa"/>
            <w:tcBorders>
              <w:left w:val="single" w:sz="4" w:space="0" w:color="auto"/>
              <w:right w:val="single" w:sz="4" w:space="0" w:color="auto"/>
            </w:tcBorders>
            <w:shd w:val="clear" w:color="auto" w:fill="auto"/>
            <w:vAlign w:val="center"/>
          </w:tcPr>
          <w:p w:rsidR="00A70EF1" w:rsidRPr="00A70EF1" w:rsidRDefault="00C9012D" w:rsidP="0045461C">
            <w:pPr>
              <w:spacing w:line="200" w:lineRule="exact"/>
              <w:rPr>
                <w:rFonts w:ascii="Times New Roman" w:hAnsi="Times New Roman" w:cs="Times New Roman"/>
                <w:sz w:val="24"/>
                <w:szCs w:val="24"/>
              </w:rPr>
            </w:pPr>
            <w:r>
              <w:rPr>
                <w:rFonts w:ascii="Times New Roman" w:hAnsi="Times New Roman" w:cs="Times New Roman"/>
                <w:sz w:val="24"/>
                <w:szCs w:val="24"/>
              </w:rPr>
              <w:t>31.05</w:t>
            </w:r>
          </w:p>
        </w:tc>
        <w:tc>
          <w:tcPr>
            <w:tcW w:w="6465" w:type="dxa"/>
            <w:vAlign w:val="center"/>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sidRPr="00A70EF1">
              <w:rPr>
                <w:rFonts w:ascii="Times New Roman" w:hAnsi="Times New Roman" w:cs="Times New Roman"/>
                <w:sz w:val="24"/>
                <w:szCs w:val="24"/>
              </w:rPr>
              <w:t xml:space="preserve">Урок </w:t>
            </w:r>
            <w:proofErr w:type="gramStart"/>
            <w:r w:rsidRPr="00A70EF1">
              <w:rPr>
                <w:rFonts w:ascii="Times New Roman" w:hAnsi="Times New Roman" w:cs="Times New Roman"/>
                <w:sz w:val="24"/>
                <w:szCs w:val="24"/>
              </w:rPr>
              <w:t>–и</w:t>
            </w:r>
            <w:proofErr w:type="gramEnd"/>
            <w:r w:rsidRPr="00A70EF1">
              <w:rPr>
                <w:rFonts w:ascii="Times New Roman" w:hAnsi="Times New Roman" w:cs="Times New Roman"/>
                <w:sz w:val="24"/>
                <w:szCs w:val="24"/>
              </w:rPr>
              <w:t>гра «Счастливый случай»</w:t>
            </w:r>
          </w:p>
        </w:tc>
        <w:tc>
          <w:tcPr>
            <w:tcW w:w="1095" w:type="dxa"/>
          </w:tcPr>
          <w:p w:rsidR="00A70EF1" w:rsidRPr="00A70EF1" w:rsidRDefault="00A70EF1" w:rsidP="0045461C">
            <w:pPr>
              <w:keepLine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1</w:t>
            </w:r>
          </w:p>
        </w:tc>
      </w:tr>
    </w:tbl>
    <w:p w:rsidR="0045461C" w:rsidRPr="00A70EF1" w:rsidRDefault="0045461C" w:rsidP="0045461C">
      <w:pPr>
        <w:rPr>
          <w:rFonts w:ascii="Times New Roman" w:hAnsi="Times New Roman" w:cs="Times New Roman"/>
          <w:sz w:val="24"/>
          <w:szCs w:val="24"/>
        </w:rPr>
      </w:pPr>
    </w:p>
    <w:p w:rsidR="0045461C" w:rsidRPr="00A70EF1" w:rsidRDefault="0045461C" w:rsidP="0045461C">
      <w:pPr>
        <w:rPr>
          <w:rFonts w:ascii="Times New Roman" w:hAnsi="Times New Roman" w:cs="Times New Roman"/>
          <w:sz w:val="24"/>
          <w:szCs w:val="24"/>
        </w:rPr>
      </w:pPr>
    </w:p>
    <w:p w:rsidR="00B86320" w:rsidRPr="00A70EF1" w:rsidRDefault="00B86320" w:rsidP="00B86320">
      <w:pPr>
        <w:ind w:left="539" w:firstLine="527"/>
        <w:jc w:val="both"/>
        <w:rPr>
          <w:rFonts w:ascii="Times New Roman" w:hAnsi="Times New Roman" w:cs="Times New Roman"/>
          <w:sz w:val="24"/>
          <w:szCs w:val="24"/>
        </w:rPr>
      </w:pPr>
    </w:p>
    <w:sectPr w:rsidR="00B86320" w:rsidRPr="00A70EF1" w:rsidSect="00FC0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BE3"/>
    <w:multiLevelType w:val="hybridMultilevel"/>
    <w:tmpl w:val="535A2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310D0C"/>
    <w:multiLevelType w:val="hybridMultilevel"/>
    <w:tmpl w:val="5748C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8904A1"/>
    <w:multiLevelType w:val="hybridMultilevel"/>
    <w:tmpl w:val="945030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1C87340"/>
    <w:multiLevelType w:val="multilevel"/>
    <w:tmpl w:val="0419001D"/>
    <w:styleLink w:val="1"/>
    <w:lvl w:ilvl="0">
      <w:start w:val="1"/>
      <w:numFmt w:val="decimal"/>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3AE2709"/>
    <w:multiLevelType w:val="hybridMultilevel"/>
    <w:tmpl w:val="67CC8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47F0F60"/>
    <w:multiLevelType w:val="hybridMultilevel"/>
    <w:tmpl w:val="5878686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7">
    <w:nsid w:val="79767301"/>
    <w:multiLevelType w:val="hybridMultilevel"/>
    <w:tmpl w:val="9024510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num>
  <w:num w:numId="7">
    <w:abstractNumId w:val="3"/>
  </w:num>
  <w:num w:numId="8">
    <w:abstractNumId w:val="4"/>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58F2"/>
    <w:rsid w:val="00031AF2"/>
    <w:rsid w:val="000C19B6"/>
    <w:rsid w:val="0045461C"/>
    <w:rsid w:val="004E5C0F"/>
    <w:rsid w:val="00514B7D"/>
    <w:rsid w:val="0057794A"/>
    <w:rsid w:val="006F4B32"/>
    <w:rsid w:val="0095528A"/>
    <w:rsid w:val="00A70EF1"/>
    <w:rsid w:val="00B86320"/>
    <w:rsid w:val="00C9012D"/>
    <w:rsid w:val="00E01DC6"/>
    <w:rsid w:val="00EA3452"/>
    <w:rsid w:val="00EC427F"/>
    <w:rsid w:val="00F858F2"/>
    <w:rsid w:val="00FC0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FC09DA"/>
  </w:style>
  <w:style w:type="paragraph" w:styleId="10">
    <w:name w:val="heading 1"/>
    <w:basedOn w:val="a0"/>
    <w:next w:val="a0"/>
    <w:link w:val="11"/>
    <w:qFormat/>
    <w:rsid w:val="00F858F2"/>
    <w:pPr>
      <w:keepNext/>
      <w:spacing w:before="240" w:after="60" w:line="240" w:lineRule="auto"/>
      <w:ind w:firstLine="567"/>
      <w:jc w:val="both"/>
      <w:outlineLvl w:val="0"/>
    </w:pPr>
    <w:rPr>
      <w:rFonts w:ascii="Arial" w:eastAsia="Times New Roman" w:hAnsi="Arial" w:cs="Arial"/>
      <w:b/>
      <w:bCs/>
      <w:kern w:val="32"/>
      <w:sz w:val="32"/>
      <w:szCs w:val="32"/>
    </w:rPr>
  </w:style>
  <w:style w:type="paragraph" w:styleId="2">
    <w:name w:val="heading 2"/>
    <w:basedOn w:val="10"/>
    <w:next w:val="a0"/>
    <w:link w:val="20"/>
    <w:qFormat/>
    <w:rsid w:val="00F858F2"/>
    <w:pPr>
      <w:jc w:val="center"/>
      <w:outlineLvl w:val="1"/>
    </w:pPr>
    <w:rPr>
      <w:rFonts w:ascii="Times New Roman" w:hAnsi="Times New Roman" w:cs="Times New Roman"/>
      <w:bCs w:val="0"/>
      <w:kern w:val="28"/>
      <w:sz w:val="24"/>
      <w:szCs w:val="20"/>
    </w:rPr>
  </w:style>
  <w:style w:type="paragraph" w:styleId="3">
    <w:name w:val="heading 3"/>
    <w:basedOn w:val="a0"/>
    <w:next w:val="a0"/>
    <w:link w:val="30"/>
    <w:qFormat/>
    <w:rsid w:val="00B8632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B86320"/>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F858F2"/>
    <w:rPr>
      <w:rFonts w:ascii="Arial" w:eastAsia="Times New Roman" w:hAnsi="Arial" w:cs="Arial"/>
      <w:b/>
      <w:bCs/>
      <w:kern w:val="32"/>
      <w:sz w:val="32"/>
      <w:szCs w:val="32"/>
    </w:rPr>
  </w:style>
  <w:style w:type="character" w:customStyle="1" w:styleId="20">
    <w:name w:val="Заголовок 2 Знак"/>
    <w:basedOn w:val="a1"/>
    <w:link w:val="2"/>
    <w:rsid w:val="00F858F2"/>
    <w:rPr>
      <w:rFonts w:ascii="Times New Roman" w:eastAsia="Times New Roman" w:hAnsi="Times New Roman" w:cs="Times New Roman"/>
      <w:b/>
      <w:kern w:val="28"/>
      <w:sz w:val="24"/>
      <w:szCs w:val="20"/>
    </w:rPr>
  </w:style>
  <w:style w:type="table" w:styleId="a4">
    <w:name w:val="Table Grid"/>
    <w:basedOn w:val="a2"/>
    <w:rsid w:val="00F858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99"/>
    <w:qFormat/>
    <w:rsid w:val="00F858F2"/>
    <w:pPr>
      <w:ind w:left="720"/>
      <w:contextualSpacing/>
    </w:pPr>
    <w:rPr>
      <w:rFonts w:ascii="Calibri" w:eastAsia="Calibri" w:hAnsi="Calibri" w:cs="Times New Roman"/>
      <w:lang w:eastAsia="en-US"/>
    </w:rPr>
  </w:style>
  <w:style w:type="paragraph" w:styleId="a7">
    <w:name w:val="Normal (Web)"/>
    <w:basedOn w:val="a0"/>
    <w:rsid w:val="00F8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F858F2"/>
  </w:style>
  <w:style w:type="paragraph" w:customStyle="1" w:styleId="Style3">
    <w:name w:val="Style3"/>
    <w:basedOn w:val="a0"/>
    <w:uiPriority w:val="99"/>
    <w:rsid w:val="00B8632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3">
    <w:name w:val="Font Style13"/>
    <w:basedOn w:val="a1"/>
    <w:uiPriority w:val="99"/>
    <w:rsid w:val="00B86320"/>
    <w:rPr>
      <w:rFonts w:ascii="Times New Roman" w:hAnsi="Times New Roman" w:cs="Times New Roman"/>
      <w:sz w:val="20"/>
      <w:szCs w:val="20"/>
    </w:rPr>
  </w:style>
  <w:style w:type="character" w:customStyle="1" w:styleId="30">
    <w:name w:val="Заголовок 3 Знак"/>
    <w:basedOn w:val="a1"/>
    <w:link w:val="3"/>
    <w:rsid w:val="00B86320"/>
    <w:rPr>
      <w:rFonts w:ascii="Arial" w:eastAsia="Times New Roman" w:hAnsi="Arial" w:cs="Arial"/>
      <w:b/>
      <w:bCs/>
      <w:sz w:val="26"/>
      <w:szCs w:val="26"/>
    </w:rPr>
  </w:style>
  <w:style w:type="character" w:customStyle="1" w:styleId="40">
    <w:name w:val="Заголовок 4 Знак"/>
    <w:basedOn w:val="a1"/>
    <w:link w:val="4"/>
    <w:rsid w:val="00B86320"/>
    <w:rPr>
      <w:rFonts w:ascii="Calibri" w:eastAsia="Times New Roman" w:hAnsi="Calibri" w:cs="Times New Roman"/>
      <w:b/>
      <w:bCs/>
      <w:sz w:val="28"/>
      <w:szCs w:val="28"/>
    </w:rPr>
  </w:style>
  <w:style w:type="character" w:styleId="a8">
    <w:name w:val="Strong"/>
    <w:uiPriority w:val="22"/>
    <w:qFormat/>
    <w:rsid w:val="00B86320"/>
    <w:rPr>
      <w:b/>
      <w:bCs/>
    </w:rPr>
  </w:style>
  <w:style w:type="character" w:customStyle="1" w:styleId="apple-converted-space">
    <w:name w:val="apple-converted-space"/>
    <w:basedOn w:val="a1"/>
    <w:rsid w:val="00B86320"/>
  </w:style>
  <w:style w:type="paragraph" w:styleId="a9">
    <w:name w:val="No Spacing"/>
    <w:uiPriority w:val="1"/>
    <w:qFormat/>
    <w:rsid w:val="00B86320"/>
    <w:pPr>
      <w:spacing w:after="0" w:line="240" w:lineRule="auto"/>
    </w:pPr>
    <w:rPr>
      <w:rFonts w:ascii="Calibri" w:eastAsia="Calibri" w:hAnsi="Calibri" w:cs="Times New Roman"/>
      <w:lang w:eastAsia="en-US"/>
    </w:rPr>
  </w:style>
  <w:style w:type="paragraph" w:styleId="aa">
    <w:name w:val="Balloon Text"/>
    <w:basedOn w:val="a0"/>
    <w:link w:val="ab"/>
    <w:uiPriority w:val="99"/>
    <w:semiHidden/>
    <w:unhideWhenUsed/>
    <w:rsid w:val="00B86320"/>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B86320"/>
    <w:rPr>
      <w:rFonts w:ascii="Tahoma" w:eastAsia="Calibri" w:hAnsi="Tahoma" w:cs="Tahoma"/>
      <w:sz w:val="16"/>
      <w:szCs w:val="16"/>
    </w:rPr>
  </w:style>
  <w:style w:type="character" w:styleId="ac">
    <w:name w:val="Hyperlink"/>
    <w:unhideWhenUsed/>
    <w:rsid w:val="00B86320"/>
    <w:rPr>
      <w:color w:val="0563C1"/>
      <w:u w:val="single"/>
    </w:rPr>
  </w:style>
  <w:style w:type="character" w:customStyle="1" w:styleId="ad">
    <w:name w:val="Основной текст_"/>
    <w:link w:val="9"/>
    <w:rsid w:val="00B86320"/>
    <w:rPr>
      <w:rFonts w:ascii="Arial" w:eastAsia="Arial" w:hAnsi="Arial" w:cs="Arial"/>
      <w:sz w:val="19"/>
      <w:szCs w:val="19"/>
      <w:shd w:val="clear" w:color="auto" w:fill="FFFFFF"/>
    </w:rPr>
  </w:style>
  <w:style w:type="paragraph" w:customStyle="1" w:styleId="9">
    <w:name w:val="Основной текст9"/>
    <w:basedOn w:val="a0"/>
    <w:link w:val="ad"/>
    <w:rsid w:val="00B86320"/>
    <w:pPr>
      <w:shd w:val="clear" w:color="auto" w:fill="FFFFFF"/>
      <w:spacing w:after="0" w:line="230" w:lineRule="exact"/>
      <w:ind w:hanging="380"/>
    </w:pPr>
    <w:rPr>
      <w:rFonts w:ascii="Arial" w:eastAsia="Arial" w:hAnsi="Arial" w:cs="Arial"/>
      <w:sz w:val="19"/>
      <w:szCs w:val="19"/>
    </w:rPr>
  </w:style>
  <w:style w:type="character" w:styleId="ae">
    <w:name w:val="Book Title"/>
    <w:qFormat/>
    <w:rsid w:val="00B86320"/>
    <w:rPr>
      <w:b/>
      <w:bCs/>
      <w:smallCaps/>
      <w:spacing w:val="5"/>
    </w:rPr>
  </w:style>
  <w:style w:type="paragraph" w:customStyle="1" w:styleId="af">
    <w:name w:val="Заголовок МОЙ"/>
    <w:basedOn w:val="a0"/>
    <w:next w:val="10"/>
    <w:qFormat/>
    <w:rsid w:val="00B86320"/>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paragraph" w:styleId="af0">
    <w:name w:val="footer"/>
    <w:basedOn w:val="a0"/>
    <w:link w:val="af1"/>
    <w:uiPriority w:val="99"/>
    <w:rsid w:val="00B863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B86320"/>
    <w:rPr>
      <w:rFonts w:ascii="Times New Roman" w:eastAsia="Times New Roman" w:hAnsi="Times New Roman" w:cs="Times New Roman"/>
      <w:sz w:val="24"/>
      <w:szCs w:val="24"/>
    </w:rPr>
  </w:style>
  <w:style w:type="character" w:styleId="af2">
    <w:name w:val="page number"/>
    <w:basedOn w:val="a1"/>
    <w:rsid w:val="00B86320"/>
  </w:style>
  <w:style w:type="paragraph" w:customStyle="1" w:styleId="af3">
    <w:name w:val="Знак"/>
    <w:basedOn w:val="a0"/>
    <w:rsid w:val="00B86320"/>
    <w:pPr>
      <w:spacing w:after="160" w:line="240" w:lineRule="exact"/>
    </w:pPr>
    <w:rPr>
      <w:rFonts w:ascii="Verdana" w:eastAsia="Times New Roman" w:hAnsi="Verdana" w:cs="Times New Roman"/>
      <w:sz w:val="20"/>
      <w:szCs w:val="20"/>
      <w:lang w:val="en-US"/>
    </w:rPr>
  </w:style>
  <w:style w:type="paragraph" w:styleId="af4">
    <w:name w:val="Plain Text"/>
    <w:basedOn w:val="a0"/>
    <w:link w:val="af5"/>
    <w:rsid w:val="00B86320"/>
    <w:pPr>
      <w:spacing w:after="0" w:line="240" w:lineRule="auto"/>
    </w:pPr>
    <w:rPr>
      <w:rFonts w:ascii="Courier New" w:eastAsia="Times New Roman" w:hAnsi="Courier New" w:cs="Courier New"/>
      <w:sz w:val="20"/>
      <w:szCs w:val="20"/>
    </w:rPr>
  </w:style>
  <w:style w:type="character" w:customStyle="1" w:styleId="af5">
    <w:name w:val="Текст Знак"/>
    <w:basedOn w:val="a1"/>
    <w:link w:val="af4"/>
    <w:rsid w:val="00B86320"/>
    <w:rPr>
      <w:rFonts w:ascii="Courier New" w:eastAsia="Times New Roman" w:hAnsi="Courier New" w:cs="Courier New"/>
      <w:sz w:val="20"/>
      <w:szCs w:val="20"/>
    </w:rPr>
  </w:style>
  <w:style w:type="numbering" w:customStyle="1" w:styleId="1">
    <w:name w:val="Стиль1"/>
    <w:rsid w:val="00B86320"/>
    <w:pPr>
      <w:numPr>
        <w:numId w:val="7"/>
      </w:numPr>
    </w:pPr>
  </w:style>
  <w:style w:type="table" w:styleId="af6">
    <w:name w:val="Table Elegant"/>
    <w:basedOn w:val="a2"/>
    <w:rsid w:val="00B8632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header"/>
    <w:basedOn w:val="a0"/>
    <w:link w:val="af8"/>
    <w:rsid w:val="00B863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1"/>
    <w:link w:val="af7"/>
    <w:rsid w:val="00B86320"/>
    <w:rPr>
      <w:rFonts w:ascii="Times New Roman" w:eastAsia="Times New Roman" w:hAnsi="Times New Roman" w:cs="Times New Roman"/>
      <w:sz w:val="24"/>
      <w:szCs w:val="24"/>
    </w:rPr>
  </w:style>
  <w:style w:type="paragraph" w:styleId="21">
    <w:name w:val="Body Text Indent 2"/>
    <w:basedOn w:val="a0"/>
    <w:link w:val="22"/>
    <w:rsid w:val="00B86320"/>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1"/>
    <w:link w:val="21"/>
    <w:rsid w:val="00B86320"/>
    <w:rPr>
      <w:rFonts w:ascii="Times New Roman" w:eastAsia="Times New Roman" w:hAnsi="Times New Roman" w:cs="Times New Roman"/>
      <w:sz w:val="28"/>
      <w:szCs w:val="24"/>
    </w:rPr>
  </w:style>
  <w:style w:type="paragraph" w:styleId="af9">
    <w:name w:val="Body Text"/>
    <w:basedOn w:val="a0"/>
    <w:link w:val="afa"/>
    <w:rsid w:val="00B86320"/>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1"/>
    <w:link w:val="af9"/>
    <w:rsid w:val="00B86320"/>
    <w:rPr>
      <w:rFonts w:ascii="Times New Roman" w:eastAsia="Times New Roman" w:hAnsi="Times New Roman" w:cs="Times New Roman"/>
      <w:sz w:val="24"/>
      <w:szCs w:val="24"/>
    </w:rPr>
  </w:style>
  <w:style w:type="character" w:customStyle="1" w:styleId="23">
    <w:name w:val="Основной текст (2)_"/>
    <w:link w:val="24"/>
    <w:rsid w:val="00B86320"/>
    <w:rPr>
      <w:b/>
      <w:bCs/>
      <w:i/>
      <w:iCs/>
      <w:sz w:val="23"/>
      <w:szCs w:val="23"/>
      <w:shd w:val="clear" w:color="auto" w:fill="FFFFFF"/>
    </w:rPr>
  </w:style>
  <w:style w:type="paragraph" w:customStyle="1" w:styleId="24">
    <w:name w:val="Основной текст (2)"/>
    <w:basedOn w:val="a0"/>
    <w:link w:val="23"/>
    <w:rsid w:val="00B86320"/>
    <w:pPr>
      <w:shd w:val="clear" w:color="auto" w:fill="FFFFFF"/>
      <w:spacing w:after="0" w:line="230" w:lineRule="exact"/>
      <w:ind w:firstLine="280"/>
      <w:jc w:val="both"/>
    </w:pPr>
    <w:rPr>
      <w:b/>
      <w:bCs/>
      <w:i/>
      <w:iCs/>
      <w:sz w:val="23"/>
      <w:szCs w:val="23"/>
    </w:rPr>
  </w:style>
  <w:style w:type="paragraph" w:styleId="afb">
    <w:name w:val="Body Text Indent"/>
    <w:basedOn w:val="a0"/>
    <w:link w:val="afc"/>
    <w:rsid w:val="00B8632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c">
    <w:name w:val="Основной текст с отступом Знак"/>
    <w:basedOn w:val="a1"/>
    <w:link w:val="afb"/>
    <w:rsid w:val="00B86320"/>
    <w:rPr>
      <w:rFonts w:ascii="Times New Roman" w:eastAsia="Times New Roman" w:hAnsi="Times New Roman" w:cs="Times New Roman"/>
      <w:sz w:val="24"/>
      <w:szCs w:val="24"/>
      <w:lang w:eastAsia="ar-SA"/>
    </w:rPr>
  </w:style>
  <w:style w:type="paragraph" w:styleId="afd">
    <w:name w:val="Title"/>
    <w:basedOn w:val="a0"/>
    <w:link w:val="afe"/>
    <w:qFormat/>
    <w:rsid w:val="00B86320"/>
    <w:pPr>
      <w:spacing w:before="240" w:after="60" w:line="240" w:lineRule="auto"/>
      <w:jc w:val="center"/>
      <w:outlineLvl w:val="0"/>
    </w:pPr>
    <w:rPr>
      <w:rFonts w:ascii="Arial" w:eastAsia="Times New Roman" w:hAnsi="Arial" w:cs="Arial"/>
      <w:b/>
      <w:bCs/>
      <w:kern w:val="28"/>
      <w:sz w:val="32"/>
      <w:szCs w:val="32"/>
    </w:rPr>
  </w:style>
  <w:style w:type="character" w:customStyle="1" w:styleId="afe">
    <w:name w:val="Название Знак"/>
    <w:basedOn w:val="a1"/>
    <w:link w:val="afd"/>
    <w:rsid w:val="00B86320"/>
    <w:rPr>
      <w:rFonts w:ascii="Arial" w:eastAsia="Times New Roman" w:hAnsi="Arial" w:cs="Arial"/>
      <w:b/>
      <w:bCs/>
      <w:kern w:val="28"/>
      <w:sz w:val="32"/>
      <w:szCs w:val="32"/>
    </w:rPr>
  </w:style>
  <w:style w:type="character" w:customStyle="1" w:styleId="52">
    <w:name w:val="Основной текст + Курсив52"/>
    <w:uiPriority w:val="99"/>
    <w:rsid w:val="00B86320"/>
    <w:rPr>
      <w:rFonts w:ascii="Times New Roman" w:eastAsia="Times New Roman" w:hAnsi="Times New Roman" w:cs="Times New Roman"/>
      <w:i/>
      <w:iCs/>
      <w:sz w:val="20"/>
      <w:szCs w:val="20"/>
      <w:shd w:val="clear" w:color="auto" w:fill="FFFFFF"/>
      <w:lang w:eastAsia="ru-RU"/>
    </w:rPr>
  </w:style>
  <w:style w:type="paragraph" w:customStyle="1" w:styleId="ParagraphStyle">
    <w:name w:val="Paragraph Style"/>
    <w:rsid w:val="00B86320"/>
    <w:pPr>
      <w:autoSpaceDE w:val="0"/>
      <w:autoSpaceDN w:val="0"/>
      <w:adjustRightInd w:val="0"/>
      <w:spacing w:after="0" w:line="240" w:lineRule="auto"/>
    </w:pPr>
    <w:rPr>
      <w:rFonts w:ascii="Arial" w:eastAsia="Calibri" w:hAnsi="Arial" w:cs="Arial"/>
      <w:sz w:val="24"/>
      <w:szCs w:val="24"/>
      <w:lang w:eastAsia="en-US"/>
    </w:rPr>
  </w:style>
  <w:style w:type="paragraph" w:customStyle="1" w:styleId="Style4">
    <w:name w:val="Style4"/>
    <w:basedOn w:val="a0"/>
    <w:uiPriority w:val="99"/>
    <w:rsid w:val="00B86320"/>
    <w:pPr>
      <w:widowControl w:val="0"/>
      <w:autoSpaceDE w:val="0"/>
      <w:autoSpaceDN w:val="0"/>
      <w:adjustRightInd w:val="0"/>
      <w:spacing w:after="0" w:line="204" w:lineRule="exact"/>
      <w:ind w:firstLine="168"/>
    </w:pPr>
    <w:rPr>
      <w:rFonts w:ascii="Verdana" w:eastAsia="Times New Roman" w:hAnsi="Verdana" w:cs="Times New Roman"/>
      <w:sz w:val="24"/>
      <w:szCs w:val="24"/>
    </w:rPr>
  </w:style>
  <w:style w:type="character" w:customStyle="1" w:styleId="FontStyle15">
    <w:name w:val="Font Style15"/>
    <w:uiPriority w:val="99"/>
    <w:rsid w:val="00B86320"/>
    <w:rPr>
      <w:rFonts w:ascii="Times New Roman" w:hAnsi="Times New Roman" w:cs="Times New Roman"/>
      <w:b/>
      <w:bCs/>
      <w:i/>
      <w:iCs/>
      <w:sz w:val="18"/>
      <w:szCs w:val="18"/>
    </w:rPr>
  </w:style>
  <w:style w:type="character" w:customStyle="1" w:styleId="FontStyle16">
    <w:name w:val="Font Style16"/>
    <w:uiPriority w:val="99"/>
    <w:rsid w:val="00B86320"/>
    <w:rPr>
      <w:rFonts w:ascii="Times New Roman" w:hAnsi="Times New Roman" w:cs="Times New Roman"/>
      <w:b/>
      <w:bCs/>
      <w:sz w:val="18"/>
      <w:szCs w:val="18"/>
    </w:rPr>
  </w:style>
  <w:style w:type="paragraph" w:customStyle="1" w:styleId="Style10">
    <w:name w:val="Style10"/>
    <w:basedOn w:val="a0"/>
    <w:uiPriority w:val="99"/>
    <w:rsid w:val="00B86320"/>
    <w:pPr>
      <w:widowControl w:val="0"/>
      <w:autoSpaceDE w:val="0"/>
      <w:autoSpaceDN w:val="0"/>
      <w:adjustRightInd w:val="0"/>
      <w:spacing w:after="0" w:line="197" w:lineRule="exact"/>
      <w:jc w:val="center"/>
    </w:pPr>
    <w:rPr>
      <w:rFonts w:ascii="Times New Roman" w:eastAsia="Times New Roman" w:hAnsi="Times New Roman" w:cs="Times New Roman"/>
      <w:sz w:val="24"/>
      <w:szCs w:val="24"/>
    </w:rPr>
  </w:style>
  <w:style w:type="paragraph" w:customStyle="1" w:styleId="Style9">
    <w:name w:val="Style9"/>
    <w:basedOn w:val="a0"/>
    <w:uiPriority w:val="99"/>
    <w:rsid w:val="00B863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0">
    <w:name w:val="c10"/>
    <w:basedOn w:val="a0"/>
    <w:rsid w:val="00B86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стиль2"/>
    <w:basedOn w:val="a0"/>
    <w:uiPriority w:val="99"/>
    <w:rsid w:val="00B86320"/>
    <w:pPr>
      <w:autoSpaceDE w:val="0"/>
      <w:autoSpaceDN w:val="0"/>
      <w:adjustRightInd w:val="0"/>
      <w:spacing w:before="100" w:after="100" w:line="240" w:lineRule="auto"/>
    </w:pPr>
    <w:rPr>
      <w:rFonts w:ascii="Tahoma" w:eastAsia="Times New Roman" w:hAnsi="Tahoma" w:cs="Tahoma"/>
      <w:sz w:val="20"/>
      <w:szCs w:val="20"/>
    </w:rPr>
  </w:style>
  <w:style w:type="paragraph" w:customStyle="1" w:styleId="Default">
    <w:name w:val="Default"/>
    <w:rsid w:val="00B863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0"/>
    <w:uiPriority w:val="99"/>
    <w:rsid w:val="00B86320"/>
    <w:pPr>
      <w:widowControl w:val="0"/>
      <w:autoSpaceDE w:val="0"/>
      <w:autoSpaceDN w:val="0"/>
      <w:adjustRightInd w:val="0"/>
      <w:spacing w:after="0" w:line="206" w:lineRule="exact"/>
      <w:jc w:val="center"/>
    </w:pPr>
    <w:rPr>
      <w:rFonts w:ascii="Verdana" w:eastAsia="Times New Roman" w:hAnsi="Verdana" w:cs="Times New Roman"/>
      <w:sz w:val="24"/>
      <w:szCs w:val="24"/>
    </w:rPr>
  </w:style>
  <w:style w:type="paragraph" w:customStyle="1" w:styleId="Style5">
    <w:name w:val="Style5"/>
    <w:basedOn w:val="a0"/>
    <w:uiPriority w:val="99"/>
    <w:rsid w:val="00B86320"/>
    <w:pPr>
      <w:widowControl w:val="0"/>
      <w:autoSpaceDE w:val="0"/>
      <w:autoSpaceDN w:val="0"/>
      <w:adjustRightInd w:val="0"/>
      <w:spacing w:after="0" w:line="208" w:lineRule="exact"/>
    </w:pPr>
    <w:rPr>
      <w:rFonts w:ascii="Verdana" w:eastAsia="Times New Roman" w:hAnsi="Verdana" w:cs="Times New Roman"/>
      <w:sz w:val="24"/>
      <w:szCs w:val="24"/>
    </w:rPr>
  </w:style>
  <w:style w:type="character" w:customStyle="1" w:styleId="FontStyle11">
    <w:name w:val="Font Style11"/>
    <w:uiPriority w:val="99"/>
    <w:rsid w:val="00B86320"/>
    <w:rPr>
      <w:rFonts w:ascii="Times New Roman" w:hAnsi="Times New Roman" w:cs="Times New Roman"/>
      <w:b/>
      <w:bCs/>
      <w:sz w:val="18"/>
      <w:szCs w:val="18"/>
    </w:rPr>
  </w:style>
  <w:style w:type="character" w:customStyle="1" w:styleId="FontStyle12">
    <w:name w:val="Font Style12"/>
    <w:uiPriority w:val="99"/>
    <w:rsid w:val="00B86320"/>
    <w:rPr>
      <w:rFonts w:ascii="Times New Roman" w:hAnsi="Times New Roman" w:cs="Times New Roman"/>
      <w:sz w:val="18"/>
      <w:szCs w:val="18"/>
    </w:rPr>
  </w:style>
  <w:style w:type="character" w:customStyle="1" w:styleId="FontStyle14">
    <w:name w:val="Font Style14"/>
    <w:uiPriority w:val="99"/>
    <w:rsid w:val="00B86320"/>
    <w:rPr>
      <w:rFonts w:ascii="Times New Roman" w:hAnsi="Times New Roman" w:cs="Times New Roman"/>
      <w:b/>
      <w:bCs/>
      <w:i/>
      <w:iCs/>
      <w:sz w:val="18"/>
      <w:szCs w:val="18"/>
    </w:rPr>
  </w:style>
  <w:style w:type="paragraph" w:customStyle="1" w:styleId="Style6">
    <w:name w:val="Style6"/>
    <w:basedOn w:val="a0"/>
    <w:uiPriority w:val="99"/>
    <w:rsid w:val="00B86320"/>
    <w:pPr>
      <w:widowControl w:val="0"/>
      <w:autoSpaceDE w:val="0"/>
      <w:autoSpaceDN w:val="0"/>
      <w:adjustRightInd w:val="0"/>
      <w:spacing w:after="0" w:line="220" w:lineRule="exact"/>
      <w:ind w:firstLine="341"/>
      <w:jc w:val="both"/>
    </w:pPr>
    <w:rPr>
      <w:rFonts w:ascii="Times New Roman" w:eastAsia="Times New Roman" w:hAnsi="Times New Roman" w:cs="Times New Roman"/>
      <w:sz w:val="24"/>
      <w:szCs w:val="24"/>
    </w:rPr>
  </w:style>
  <w:style w:type="paragraph" w:customStyle="1" w:styleId="Style7">
    <w:name w:val="Style7"/>
    <w:basedOn w:val="a0"/>
    <w:uiPriority w:val="99"/>
    <w:rsid w:val="00B863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0"/>
    <w:uiPriority w:val="99"/>
    <w:rsid w:val="00B863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0"/>
    <w:uiPriority w:val="99"/>
    <w:rsid w:val="00B86320"/>
    <w:pPr>
      <w:widowControl w:val="0"/>
      <w:autoSpaceDE w:val="0"/>
      <w:autoSpaceDN w:val="0"/>
      <w:adjustRightInd w:val="0"/>
      <w:spacing w:after="0" w:line="235" w:lineRule="exact"/>
      <w:ind w:hanging="998"/>
    </w:pPr>
    <w:rPr>
      <w:rFonts w:ascii="Times New Roman" w:eastAsia="Times New Roman" w:hAnsi="Times New Roman" w:cs="Times New Roman"/>
      <w:sz w:val="24"/>
      <w:szCs w:val="24"/>
    </w:rPr>
  </w:style>
  <w:style w:type="character" w:customStyle="1" w:styleId="FontStyle17">
    <w:name w:val="Font Style17"/>
    <w:uiPriority w:val="99"/>
    <w:rsid w:val="00B86320"/>
    <w:rPr>
      <w:rFonts w:ascii="Times New Roman" w:hAnsi="Times New Roman" w:cs="Times New Roman"/>
      <w:b/>
      <w:bCs/>
      <w:sz w:val="20"/>
      <w:szCs w:val="20"/>
    </w:rPr>
  </w:style>
  <w:style w:type="paragraph" w:customStyle="1" w:styleId="Style1">
    <w:name w:val="Style1"/>
    <w:basedOn w:val="a0"/>
    <w:uiPriority w:val="99"/>
    <w:rsid w:val="00B86320"/>
    <w:pPr>
      <w:widowControl w:val="0"/>
      <w:autoSpaceDE w:val="0"/>
      <w:autoSpaceDN w:val="0"/>
      <w:adjustRightInd w:val="0"/>
      <w:spacing w:after="0" w:line="220" w:lineRule="exact"/>
      <w:ind w:firstLine="341"/>
      <w:jc w:val="both"/>
    </w:pPr>
    <w:rPr>
      <w:rFonts w:ascii="Times New Roman" w:eastAsia="Times New Roman" w:hAnsi="Times New Roman" w:cs="Times New Roman"/>
      <w:sz w:val="24"/>
      <w:szCs w:val="24"/>
    </w:rPr>
  </w:style>
  <w:style w:type="character" w:customStyle="1" w:styleId="a6">
    <w:name w:val="Абзац списка Знак"/>
    <w:link w:val="a5"/>
    <w:uiPriority w:val="99"/>
    <w:locked/>
    <w:rsid w:val="00B86320"/>
    <w:rPr>
      <w:rFonts w:ascii="Calibri" w:eastAsia="Calibri" w:hAnsi="Calibri" w:cs="Times New Roman"/>
      <w:lang w:eastAsia="en-US"/>
    </w:rPr>
  </w:style>
  <w:style w:type="character" w:styleId="aff">
    <w:name w:val="footnote reference"/>
    <w:uiPriority w:val="99"/>
    <w:rsid w:val="00B86320"/>
    <w:rPr>
      <w:vertAlign w:val="superscript"/>
    </w:rPr>
  </w:style>
  <w:style w:type="paragraph" w:styleId="aff0">
    <w:name w:val="footnote text"/>
    <w:aliases w:val="Знак6,F1"/>
    <w:basedOn w:val="a0"/>
    <w:link w:val="aff1"/>
    <w:uiPriority w:val="99"/>
    <w:rsid w:val="00B86320"/>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Знак6 Знак,F1 Знак"/>
    <w:basedOn w:val="a1"/>
    <w:link w:val="aff0"/>
    <w:uiPriority w:val="99"/>
    <w:rsid w:val="00B86320"/>
    <w:rPr>
      <w:rFonts w:ascii="Times New Roman" w:eastAsia="Times New Roman" w:hAnsi="Times New Roman" w:cs="Times New Roman"/>
      <w:sz w:val="20"/>
      <w:szCs w:val="20"/>
    </w:rPr>
  </w:style>
  <w:style w:type="paragraph" w:customStyle="1" w:styleId="a">
    <w:name w:val="НОМЕРА"/>
    <w:basedOn w:val="a7"/>
    <w:link w:val="aff2"/>
    <w:uiPriority w:val="99"/>
    <w:qFormat/>
    <w:rsid w:val="00B86320"/>
    <w:pPr>
      <w:numPr>
        <w:numId w:val="8"/>
      </w:numPr>
      <w:spacing w:before="0" w:beforeAutospacing="0" w:after="0" w:afterAutospacing="0"/>
      <w:jc w:val="both"/>
    </w:pPr>
    <w:rPr>
      <w:rFonts w:ascii="Arial Narrow" w:eastAsia="Calibri" w:hAnsi="Arial Narrow"/>
      <w:sz w:val="18"/>
      <w:szCs w:val="18"/>
    </w:rPr>
  </w:style>
  <w:style w:type="character" w:customStyle="1" w:styleId="aff2">
    <w:name w:val="НОМЕРА Знак"/>
    <w:link w:val="a"/>
    <w:uiPriority w:val="99"/>
    <w:rsid w:val="00B86320"/>
    <w:rPr>
      <w:rFonts w:ascii="Arial Narrow" w:eastAsia="Calibri" w:hAnsi="Arial Narrow" w:cs="Times New Roman"/>
      <w:sz w:val="18"/>
      <w:szCs w:val="18"/>
    </w:rPr>
  </w:style>
  <w:style w:type="character" w:customStyle="1" w:styleId="dash041e0431044b0447043d044b0439char1">
    <w:name w:val="dash041e_0431_044b_0447_043d_044b_0439__char1"/>
    <w:uiPriority w:val="99"/>
    <w:rsid w:val="00B86320"/>
    <w:rPr>
      <w:rFonts w:ascii="Times New Roman" w:hAnsi="Times New Roman" w:cs="Times New Roman" w:hint="default"/>
      <w:strike w:val="0"/>
      <w:dstrike w:val="0"/>
      <w:sz w:val="24"/>
      <w:szCs w:val="24"/>
      <w:u w:val="none"/>
      <w:effect w:val="none"/>
    </w:rPr>
  </w:style>
  <w:style w:type="paragraph" w:styleId="aff3">
    <w:name w:val="endnote text"/>
    <w:basedOn w:val="a0"/>
    <w:link w:val="aff4"/>
    <w:uiPriority w:val="99"/>
    <w:semiHidden/>
    <w:unhideWhenUsed/>
    <w:rsid w:val="00B86320"/>
    <w:pPr>
      <w:spacing w:after="160" w:line="259" w:lineRule="auto"/>
    </w:pPr>
    <w:rPr>
      <w:rFonts w:ascii="Calibri" w:eastAsia="Calibri" w:hAnsi="Calibri" w:cs="Times New Roman"/>
      <w:sz w:val="20"/>
      <w:szCs w:val="20"/>
    </w:rPr>
  </w:style>
  <w:style w:type="character" w:customStyle="1" w:styleId="aff4">
    <w:name w:val="Текст концевой сноски Знак"/>
    <w:basedOn w:val="a1"/>
    <w:link w:val="aff3"/>
    <w:uiPriority w:val="99"/>
    <w:semiHidden/>
    <w:rsid w:val="00B86320"/>
    <w:rPr>
      <w:rFonts w:ascii="Calibri" w:eastAsia="Calibri" w:hAnsi="Calibri" w:cs="Times New Roman"/>
      <w:sz w:val="20"/>
      <w:szCs w:val="20"/>
    </w:rPr>
  </w:style>
  <w:style w:type="character" w:styleId="aff5">
    <w:name w:val="endnote reference"/>
    <w:uiPriority w:val="99"/>
    <w:semiHidden/>
    <w:unhideWhenUsed/>
    <w:rsid w:val="00B8632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5660856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0FEE-89AB-410A-A66C-ECFE3CE4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4167</Words>
  <Characters>23758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Физика</cp:lastModifiedBy>
  <cp:revision>10</cp:revision>
  <dcterms:created xsi:type="dcterms:W3CDTF">2021-08-06T18:53:00Z</dcterms:created>
  <dcterms:modified xsi:type="dcterms:W3CDTF">2022-08-10T07:49:00Z</dcterms:modified>
</cp:coreProperties>
</file>