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98" w:rsidRDefault="00247F98" w:rsidP="00247F98">
      <w:pPr>
        <w:pStyle w:val="a3"/>
      </w:pPr>
      <w:bookmarkStart w:id="0" w:name="_GoBack"/>
      <w:bookmarkEnd w:id="0"/>
      <w:r>
        <w:rPr>
          <w:rStyle w:val="a4"/>
        </w:rPr>
        <w:t>В статье "Старый враг под новой маской. Табак без дыма, никотин без табака", размещенной на сайте Федерального бюджетного учреждения здравоохранения «Центр гигиенического образования населения» Федеральной службы по надзору в сфере защиты прав потребителей и благополучия человека, в разделе "Здоровый образ жизни" подробно описывается один из видов бездымного табака - снюс, говорится о последствиях употребления бездымного табака. Познакомиться со статьей вы можете, перейдя по ссылке: </w:t>
      </w:r>
    </w:p>
    <w:p w:rsidR="00247F98" w:rsidRDefault="004E2404" w:rsidP="00247F98">
      <w:pPr>
        <w:pStyle w:val="a3"/>
      </w:pPr>
      <w:hyperlink r:id="rId5" w:history="1">
        <w:r w:rsidR="00247F98">
          <w:rPr>
            <w:rStyle w:val="a5"/>
          </w:rPr>
          <w:t>http://cgon.rospotrebnadzor.ru/content/62/3921/</w:t>
        </w:r>
      </w:hyperlink>
    </w:p>
    <w:p w:rsidR="002B3D76" w:rsidRDefault="002B3D76"/>
    <w:sectPr w:rsidR="002B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98"/>
    <w:rsid w:val="00247F98"/>
    <w:rsid w:val="002B3D76"/>
    <w:rsid w:val="004E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7F98"/>
    <w:rPr>
      <w:b/>
      <w:bCs/>
    </w:rPr>
  </w:style>
  <w:style w:type="character" w:styleId="a5">
    <w:name w:val="Hyperlink"/>
    <w:basedOn w:val="a0"/>
    <w:uiPriority w:val="99"/>
    <w:semiHidden/>
    <w:unhideWhenUsed/>
    <w:rsid w:val="00247F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7F98"/>
    <w:rPr>
      <w:b/>
      <w:bCs/>
    </w:rPr>
  </w:style>
  <w:style w:type="character" w:styleId="a5">
    <w:name w:val="Hyperlink"/>
    <w:basedOn w:val="a0"/>
    <w:uiPriority w:val="99"/>
    <w:semiHidden/>
    <w:unhideWhenUsed/>
    <w:rsid w:val="00247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gon.rospotrebnadzor.ru/content/62/39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Н. Пищева</dc:creator>
  <cp:lastModifiedBy>Галина Н. Пищева</cp:lastModifiedBy>
  <cp:revision>2</cp:revision>
  <dcterms:created xsi:type="dcterms:W3CDTF">2024-06-21T11:19:00Z</dcterms:created>
  <dcterms:modified xsi:type="dcterms:W3CDTF">2024-06-21T11:19:00Z</dcterms:modified>
</cp:coreProperties>
</file>